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6001" w:rsidRPr="004C6001" w:rsidRDefault="004C6001" w:rsidP="004C6001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C6001">
        <w:rPr>
          <w:rFonts w:ascii="Arial" w:eastAsia="Times New Roman" w:hAnsi="Arial" w:cs="Arial"/>
          <w:color w:val="000000"/>
          <w:sz w:val="18"/>
          <w:szCs w:val="18"/>
          <w:lang w:eastAsia="ru-RU"/>
        </w:rPr>
        <w:fldChar w:fldCharType="begin"/>
      </w:r>
      <w:r w:rsidRPr="004C6001">
        <w:rPr>
          <w:rFonts w:ascii="Arial" w:eastAsia="Times New Roman" w:hAnsi="Arial" w:cs="Arial"/>
          <w:color w:val="000000"/>
          <w:sz w:val="18"/>
          <w:szCs w:val="18"/>
          <w:lang w:eastAsia="ru-RU"/>
        </w:rPr>
        <w:instrText xml:space="preserve"> HYPERLINK "http://admobninsk.ru/" </w:instrText>
      </w:r>
      <w:r w:rsidRPr="004C6001">
        <w:rPr>
          <w:rFonts w:ascii="Arial" w:eastAsia="Times New Roman" w:hAnsi="Arial" w:cs="Arial"/>
          <w:color w:val="000000"/>
          <w:sz w:val="18"/>
          <w:szCs w:val="18"/>
          <w:lang w:eastAsia="ru-RU"/>
        </w:rPr>
        <w:fldChar w:fldCharType="separate"/>
      </w:r>
      <w:r w:rsidRPr="004C6001">
        <w:rPr>
          <w:rFonts w:ascii="Arial" w:eastAsia="Times New Roman" w:hAnsi="Arial" w:cs="Arial"/>
          <w:color w:val="015E9A"/>
          <w:sz w:val="18"/>
          <w:szCs w:val="18"/>
          <w:u w:val="single"/>
          <w:lang w:eastAsia="ru-RU"/>
        </w:rPr>
        <w:t>Официальный информационный портал Администрации МО «Город Обнинск»</w:t>
      </w:r>
      <w:r w:rsidRPr="004C6001">
        <w:rPr>
          <w:rFonts w:ascii="Arial" w:eastAsia="Times New Roman" w:hAnsi="Arial" w:cs="Arial"/>
          <w:color w:val="000000"/>
          <w:sz w:val="18"/>
          <w:szCs w:val="18"/>
          <w:lang w:eastAsia="ru-RU"/>
        </w:rPr>
        <w:fldChar w:fldCharType="end"/>
      </w:r>
      <w:r w:rsidRPr="004C600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// </w:t>
      </w:r>
      <w:hyperlink r:id="rId5" w:history="1">
        <w:r w:rsidRPr="004C6001">
          <w:rPr>
            <w:rFonts w:ascii="Arial" w:eastAsia="Times New Roman" w:hAnsi="Arial" w:cs="Arial"/>
            <w:b/>
            <w:bCs/>
            <w:color w:val="015E9A"/>
            <w:sz w:val="18"/>
            <w:szCs w:val="18"/>
            <w:u w:val="single"/>
            <w:lang w:eastAsia="ru-RU"/>
          </w:rPr>
          <w:t>Новости</w:t>
        </w:r>
      </w:hyperlink>
      <w:r w:rsidRPr="004C600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// 22 июня в Обнинске - Всероссийский тур «ГОТОВ»!</w:t>
      </w:r>
    </w:p>
    <w:p w:rsidR="004C6001" w:rsidRPr="004C6001" w:rsidRDefault="004C6001" w:rsidP="004C6001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27"/>
          <w:szCs w:val="27"/>
          <w:lang w:eastAsia="ru-RU"/>
        </w:rPr>
      </w:pPr>
      <w:r w:rsidRPr="004C6001">
        <w:rPr>
          <w:rFonts w:ascii="Arial" w:eastAsia="Times New Roman" w:hAnsi="Arial" w:cs="Arial"/>
          <w:b/>
          <w:bCs/>
          <w:color w:val="000000"/>
          <w:kern w:val="36"/>
          <w:sz w:val="27"/>
          <w:szCs w:val="27"/>
          <w:lang w:eastAsia="ru-RU"/>
        </w:rPr>
        <w:t>22 июня в Обнинске - Всероссийский тур «ГОТОВ»!</w:t>
      </w:r>
    </w:p>
    <w:p w:rsidR="004C6001" w:rsidRPr="004C6001" w:rsidRDefault="004C6001" w:rsidP="004C6001">
      <w:pPr>
        <w:spacing w:after="0" w:line="240" w:lineRule="auto"/>
        <w:rPr>
          <w:rFonts w:ascii="Arial" w:eastAsia="Times New Roman" w:hAnsi="Arial" w:cs="Arial"/>
          <w:color w:val="666666"/>
          <w:sz w:val="17"/>
          <w:szCs w:val="17"/>
          <w:lang w:eastAsia="ru-RU"/>
        </w:rPr>
      </w:pPr>
      <w:r w:rsidRPr="004C6001">
        <w:rPr>
          <w:rFonts w:ascii="Arial" w:eastAsia="Times New Roman" w:hAnsi="Arial" w:cs="Arial"/>
          <w:color w:val="666666"/>
          <w:sz w:val="17"/>
          <w:szCs w:val="17"/>
          <w:lang w:eastAsia="ru-R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42.5pt;height:18pt" o:ole="">
            <v:imagedata r:id="rId6" o:title=""/>
          </v:shape>
          <w:control r:id="rId7" w:name="DefaultOcxName" w:shapeid="_x0000_i1027"/>
        </w:object>
      </w:r>
    </w:p>
    <w:p w:rsidR="004C6001" w:rsidRPr="004C6001" w:rsidRDefault="004C6001" w:rsidP="004C6001">
      <w:pPr>
        <w:spacing w:after="0" w:line="240" w:lineRule="auto"/>
        <w:rPr>
          <w:rFonts w:ascii="Arial" w:eastAsia="Times New Roman" w:hAnsi="Arial" w:cs="Arial"/>
          <w:color w:val="666666"/>
          <w:sz w:val="17"/>
          <w:szCs w:val="17"/>
          <w:lang w:eastAsia="ru-RU"/>
        </w:rPr>
      </w:pPr>
      <w:r w:rsidRPr="004C6001">
        <w:rPr>
          <w:rFonts w:ascii="Arial" w:eastAsia="Times New Roman" w:hAnsi="Arial" w:cs="Arial"/>
          <w:color w:val="666666"/>
          <w:sz w:val="17"/>
          <w:szCs w:val="17"/>
          <w:lang w:eastAsia="ru-RU"/>
        </w:rPr>
        <w:t xml:space="preserve">   </w:t>
      </w:r>
    </w:p>
    <w:p w:rsidR="004C6001" w:rsidRPr="004C6001" w:rsidRDefault="004C6001" w:rsidP="004C600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600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05 июня 2018 года 15:50</w:t>
      </w:r>
    </w:p>
    <w:p w:rsidR="004C6001" w:rsidRPr="004C6001" w:rsidRDefault="004C6001" w:rsidP="004C6001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600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29 мая в Подмосковье стартовала одна из самых масштабных акций в поддержку массового спорта – Всероссийский тур «ГОТОВ».</w:t>
      </w:r>
    </w:p>
    <w:p w:rsidR="004C6001" w:rsidRPr="004C6001" w:rsidRDefault="004C6001" w:rsidP="004C6001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600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До 12 августа жители 30 городов России примут участие в открытом спортивном мероприятии. Все желающие - спортсмены, любители здорового образа жизни и активные горожане - смогут пройти от 5 до 11 спортивных испытаний на силу, скорость, выносливость. Акция «ГОТОВ» - это не только соревнования, но большой семейный и корпоративный праздник.</w:t>
      </w:r>
    </w:p>
    <w:p w:rsidR="004C6001" w:rsidRPr="004C6001" w:rsidRDefault="004C6001" w:rsidP="004C6001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600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Проверить свою физическую подготовку, выполнив известные с детства базовые спортивные упражнения комплекса ГТО, сможет каждый. И это независимо от пола, возраста и тренированности. Участие в туре для всех бесплатное, нужно лишь пройти регистрацию в сервисе </w:t>
      </w:r>
      <w:proofErr w:type="spellStart"/>
      <w:r w:rsidRPr="004C6001">
        <w:rPr>
          <w:rFonts w:ascii="Arial" w:eastAsia="Times New Roman" w:hAnsi="Arial" w:cs="Arial"/>
          <w:color w:val="000000"/>
          <w:sz w:val="21"/>
          <w:szCs w:val="21"/>
          <w:lang w:eastAsia="ru-RU"/>
        </w:rPr>
        <w:fldChar w:fldCharType="begin"/>
      </w:r>
      <w:r w:rsidRPr="004C6001">
        <w:rPr>
          <w:rFonts w:ascii="Arial" w:eastAsia="Times New Roman" w:hAnsi="Arial" w:cs="Arial"/>
          <w:color w:val="000000"/>
          <w:sz w:val="21"/>
          <w:szCs w:val="21"/>
          <w:lang w:eastAsia="ru-RU"/>
        </w:rPr>
        <w:instrText xml:space="preserve"> HYPERLINK "https://gotov.club/" </w:instrText>
      </w:r>
      <w:r w:rsidRPr="004C6001">
        <w:rPr>
          <w:rFonts w:ascii="Arial" w:eastAsia="Times New Roman" w:hAnsi="Arial" w:cs="Arial"/>
          <w:color w:val="000000"/>
          <w:sz w:val="21"/>
          <w:szCs w:val="21"/>
          <w:lang w:eastAsia="ru-RU"/>
        </w:rPr>
        <w:fldChar w:fldCharType="separate"/>
      </w:r>
      <w:r w:rsidRPr="004C6001">
        <w:rPr>
          <w:rFonts w:ascii="Arial" w:eastAsia="Times New Roman" w:hAnsi="Arial" w:cs="Arial"/>
          <w:color w:val="015E9A"/>
          <w:sz w:val="21"/>
          <w:szCs w:val="21"/>
          <w:u w:val="single"/>
          <w:lang w:eastAsia="ru-RU"/>
        </w:rPr>
        <w:t>gotov.club</w:t>
      </w:r>
      <w:proofErr w:type="spellEnd"/>
      <w:r w:rsidRPr="004C6001">
        <w:rPr>
          <w:rFonts w:ascii="Arial" w:eastAsia="Times New Roman" w:hAnsi="Arial" w:cs="Arial"/>
          <w:color w:val="000000"/>
          <w:sz w:val="21"/>
          <w:szCs w:val="21"/>
          <w:lang w:eastAsia="ru-RU"/>
        </w:rPr>
        <w:fldChar w:fldCharType="end"/>
      </w:r>
      <w:r w:rsidRPr="004C600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для фиксации результатов и подведения итогов.</w:t>
      </w:r>
    </w:p>
    <w:p w:rsidR="004C6001" w:rsidRPr="004C6001" w:rsidRDefault="004C6001" w:rsidP="004C6001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600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Лидеров соревнований определяет уникальная система рейтинга сервиса </w:t>
      </w:r>
      <w:proofErr w:type="spellStart"/>
      <w:r w:rsidRPr="004C6001">
        <w:rPr>
          <w:rFonts w:ascii="Arial" w:eastAsia="Times New Roman" w:hAnsi="Arial" w:cs="Arial"/>
          <w:color w:val="000000"/>
          <w:sz w:val="21"/>
          <w:szCs w:val="21"/>
          <w:lang w:eastAsia="ru-RU"/>
        </w:rPr>
        <w:fldChar w:fldCharType="begin"/>
      </w:r>
      <w:r w:rsidRPr="004C6001">
        <w:rPr>
          <w:rFonts w:ascii="Arial" w:eastAsia="Times New Roman" w:hAnsi="Arial" w:cs="Arial"/>
          <w:color w:val="000000"/>
          <w:sz w:val="21"/>
          <w:szCs w:val="21"/>
          <w:lang w:eastAsia="ru-RU"/>
        </w:rPr>
        <w:instrText xml:space="preserve"> HYPERLINK "https://gotov.club/" </w:instrText>
      </w:r>
      <w:r w:rsidRPr="004C6001">
        <w:rPr>
          <w:rFonts w:ascii="Arial" w:eastAsia="Times New Roman" w:hAnsi="Arial" w:cs="Arial"/>
          <w:color w:val="000000"/>
          <w:sz w:val="21"/>
          <w:szCs w:val="21"/>
          <w:lang w:eastAsia="ru-RU"/>
        </w:rPr>
        <w:fldChar w:fldCharType="separate"/>
      </w:r>
      <w:r w:rsidRPr="004C6001">
        <w:rPr>
          <w:rFonts w:ascii="Arial" w:eastAsia="Times New Roman" w:hAnsi="Arial" w:cs="Arial"/>
          <w:color w:val="015E9A"/>
          <w:sz w:val="21"/>
          <w:szCs w:val="21"/>
          <w:u w:val="single"/>
          <w:lang w:eastAsia="ru-RU"/>
        </w:rPr>
        <w:t>gotov.club</w:t>
      </w:r>
      <w:proofErr w:type="spellEnd"/>
      <w:r w:rsidRPr="004C6001">
        <w:rPr>
          <w:rFonts w:ascii="Arial" w:eastAsia="Times New Roman" w:hAnsi="Arial" w:cs="Arial"/>
          <w:color w:val="000000"/>
          <w:sz w:val="21"/>
          <w:szCs w:val="21"/>
          <w:lang w:eastAsia="ru-RU"/>
        </w:rPr>
        <w:fldChar w:fldCharType="end"/>
      </w:r>
      <w:r w:rsidRPr="004C600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Результаты испытаний доступны для каждого зарегистрированного в онлайн режиме на сайте акции.</w:t>
      </w:r>
    </w:p>
    <w:p w:rsidR="004C6001" w:rsidRPr="004C6001" w:rsidRDefault="004C6001" w:rsidP="004C6001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600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 Обнинске мероприятия тура состоятся 22 июня на стадионе «Труд» с 14-00 до 21-00.</w:t>
      </w:r>
      <w:r w:rsidRPr="004C600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В это время все желающие смогут прийти попробовать свои силы в выполнении норм комплекса ГТО. Приглашаем жителей </w:t>
      </w:r>
      <w:proofErr w:type="spellStart"/>
      <w:r w:rsidRPr="004C600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наукограда</w:t>
      </w:r>
      <w:proofErr w:type="spellEnd"/>
      <w:r w:rsidRPr="004C600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поддержать акцию!</w:t>
      </w:r>
    </w:p>
    <w:p w:rsidR="004C6001" w:rsidRPr="004C6001" w:rsidRDefault="004C6001" w:rsidP="004C6001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600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Участникам необходимо иметь при себе справку от врача с отметкой «допускается к выполнению нормативов ГТО» и хорошее настроение!</w:t>
      </w:r>
    </w:p>
    <w:p w:rsidR="004C6001" w:rsidRPr="004C6001" w:rsidRDefault="004C6001" w:rsidP="004C6001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600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«Соревновательный азарт и возможность оценить свою реальную физическую готовность в сравнении с показателями других людей - сильная мотивация для улучшения своей физической формы. Мы создали сервис «ГОТОВ», чтобы любой желающий смог провести соревнование, по сути нажав несколько кнопок в своём телефоне. С нашим сервисом организация спортивного мероприятия становится очень простым автоматизированным процессом, управляемым из интуитивно понятного интерфейса. Так что теперь соревноваться можно где угодно, когда удобно и с кем хочется – будь это корпоративное мероприятие или активный день в семейном кругу», - говорит руководитель проекта Васянина Владислава.</w:t>
      </w:r>
    </w:p>
    <w:p w:rsidR="004C6001" w:rsidRPr="004C6001" w:rsidRDefault="004C6001" w:rsidP="004C6001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600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Проект реализуется при поддержке Фонда президентских грантов и Министерства спорта Российской Федерации.</w:t>
      </w:r>
    </w:p>
    <w:p w:rsidR="004C6001" w:rsidRPr="004C6001" w:rsidRDefault="004C6001" w:rsidP="004C6001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600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Участие в туре для всех бесплатное, нужно лишь пройти регистрацию в сервисе </w:t>
      </w:r>
      <w:proofErr w:type="spellStart"/>
      <w:r w:rsidRPr="004C6001">
        <w:rPr>
          <w:rFonts w:ascii="Arial" w:eastAsia="Times New Roman" w:hAnsi="Arial" w:cs="Arial"/>
          <w:color w:val="000000"/>
          <w:sz w:val="21"/>
          <w:szCs w:val="21"/>
          <w:lang w:eastAsia="ru-RU"/>
        </w:rPr>
        <w:fldChar w:fldCharType="begin"/>
      </w:r>
      <w:r w:rsidRPr="004C6001">
        <w:rPr>
          <w:rFonts w:ascii="Arial" w:eastAsia="Times New Roman" w:hAnsi="Arial" w:cs="Arial"/>
          <w:color w:val="000000"/>
          <w:sz w:val="21"/>
          <w:szCs w:val="21"/>
          <w:lang w:eastAsia="ru-RU"/>
        </w:rPr>
        <w:instrText xml:space="preserve"> HYPERLINK "https://gotov.club/" </w:instrText>
      </w:r>
      <w:r w:rsidRPr="004C6001">
        <w:rPr>
          <w:rFonts w:ascii="Arial" w:eastAsia="Times New Roman" w:hAnsi="Arial" w:cs="Arial"/>
          <w:color w:val="000000"/>
          <w:sz w:val="21"/>
          <w:szCs w:val="21"/>
          <w:lang w:eastAsia="ru-RU"/>
        </w:rPr>
        <w:fldChar w:fldCharType="separate"/>
      </w:r>
      <w:r w:rsidRPr="004C6001">
        <w:rPr>
          <w:rFonts w:ascii="Arial" w:eastAsia="Times New Roman" w:hAnsi="Arial" w:cs="Arial"/>
          <w:color w:val="015E9A"/>
          <w:sz w:val="21"/>
          <w:szCs w:val="21"/>
          <w:u w:val="single"/>
          <w:lang w:eastAsia="ru-RU"/>
        </w:rPr>
        <w:t>gotov.club</w:t>
      </w:r>
      <w:proofErr w:type="spellEnd"/>
      <w:r w:rsidRPr="004C6001">
        <w:rPr>
          <w:rFonts w:ascii="Arial" w:eastAsia="Times New Roman" w:hAnsi="Arial" w:cs="Arial"/>
          <w:color w:val="000000"/>
          <w:sz w:val="21"/>
          <w:szCs w:val="21"/>
          <w:lang w:eastAsia="ru-RU"/>
        </w:rPr>
        <w:fldChar w:fldCharType="end"/>
      </w:r>
      <w:r w:rsidRPr="004C600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для фиксации результатов и подведения итогов.</w:t>
      </w:r>
    </w:p>
    <w:p w:rsidR="004C6001" w:rsidRPr="004C6001" w:rsidRDefault="004C6001" w:rsidP="004C6001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600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Новости Всероссийского тура «ГОТОВ» в </w:t>
      </w:r>
      <w:proofErr w:type="spellStart"/>
      <w:r w:rsidRPr="004C600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соцсетях</w:t>
      </w:r>
      <w:proofErr w:type="spellEnd"/>
      <w:r w:rsidRPr="004C600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</w:t>
      </w:r>
    </w:p>
    <w:p w:rsidR="004C6001" w:rsidRPr="004C6001" w:rsidRDefault="004C6001" w:rsidP="004C6001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4C6001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ВКонтакте</w:t>
      </w:r>
      <w:proofErr w:type="spellEnd"/>
      <w:r w:rsidRPr="004C600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hyperlink r:id="rId8" w:history="1">
        <w:r w:rsidRPr="004C6001">
          <w:rPr>
            <w:rFonts w:ascii="Arial" w:eastAsia="Times New Roman" w:hAnsi="Arial" w:cs="Arial"/>
            <w:color w:val="015E9A"/>
            <w:sz w:val="21"/>
            <w:szCs w:val="21"/>
            <w:u w:val="single"/>
            <w:lang w:eastAsia="ru-RU"/>
          </w:rPr>
          <w:t>vk.com/</w:t>
        </w:r>
        <w:proofErr w:type="spellStart"/>
        <w:r w:rsidRPr="004C6001">
          <w:rPr>
            <w:rFonts w:ascii="Arial" w:eastAsia="Times New Roman" w:hAnsi="Arial" w:cs="Arial"/>
            <w:color w:val="015E9A"/>
            <w:sz w:val="21"/>
            <w:szCs w:val="21"/>
            <w:u w:val="single"/>
            <w:lang w:eastAsia="ru-RU"/>
          </w:rPr>
          <w:t>gotov.club</w:t>
        </w:r>
        <w:proofErr w:type="spellEnd"/>
      </w:hyperlink>
      <w:r w:rsidRPr="004C600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4C600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proofErr w:type="spellStart"/>
      <w:r w:rsidRPr="004C600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Инстаграм</w:t>
      </w:r>
      <w:proofErr w:type="spellEnd"/>
      <w:r w:rsidRPr="004C600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hyperlink r:id="rId9" w:history="1">
        <w:r w:rsidRPr="004C6001">
          <w:rPr>
            <w:rFonts w:ascii="Arial" w:eastAsia="Times New Roman" w:hAnsi="Arial" w:cs="Arial"/>
            <w:color w:val="015E9A"/>
            <w:sz w:val="21"/>
            <w:szCs w:val="21"/>
            <w:u w:val="single"/>
            <w:lang w:eastAsia="ru-RU"/>
          </w:rPr>
          <w:t>instagram.com/</w:t>
        </w:r>
        <w:proofErr w:type="spellStart"/>
        <w:r w:rsidRPr="004C6001">
          <w:rPr>
            <w:rFonts w:ascii="Arial" w:eastAsia="Times New Roman" w:hAnsi="Arial" w:cs="Arial"/>
            <w:color w:val="015E9A"/>
            <w:sz w:val="21"/>
            <w:szCs w:val="21"/>
            <w:u w:val="single"/>
            <w:lang w:eastAsia="ru-RU"/>
          </w:rPr>
          <w:t>gotov.club</w:t>
        </w:r>
        <w:proofErr w:type="spellEnd"/>
        <w:r w:rsidRPr="004C6001">
          <w:rPr>
            <w:rFonts w:ascii="Arial" w:eastAsia="Times New Roman" w:hAnsi="Arial" w:cs="Arial"/>
            <w:color w:val="015E9A"/>
            <w:sz w:val="21"/>
            <w:szCs w:val="21"/>
            <w:u w:val="single"/>
            <w:lang w:eastAsia="ru-RU"/>
          </w:rPr>
          <w:t>/</w:t>
        </w:r>
      </w:hyperlink>
      <w:r w:rsidRPr="004C600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4C600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proofErr w:type="spellStart"/>
      <w:r w:rsidRPr="004C600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Фейсбук</w:t>
      </w:r>
      <w:proofErr w:type="spellEnd"/>
      <w:r w:rsidRPr="004C600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hyperlink r:id="rId10" w:history="1">
        <w:r w:rsidRPr="004C6001">
          <w:rPr>
            <w:rFonts w:ascii="Arial" w:eastAsia="Times New Roman" w:hAnsi="Arial" w:cs="Arial"/>
            <w:color w:val="015E9A"/>
            <w:sz w:val="21"/>
            <w:szCs w:val="21"/>
            <w:u w:val="single"/>
            <w:lang w:eastAsia="ru-RU"/>
          </w:rPr>
          <w:t>facebook.com/</w:t>
        </w:r>
        <w:proofErr w:type="spellStart"/>
        <w:r w:rsidRPr="004C6001">
          <w:rPr>
            <w:rFonts w:ascii="Arial" w:eastAsia="Times New Roman" w:hAnsi="Arial" w:cs="Arial"/>
            <w:color w:val="015E9A"/>
            <w:sz w:val="21"/>
            <w:szCs w:val="21"/>
            <w:u w:val="single"/>
            <w:lang w:eastAsia="ru-RU"/>
          </w:rPr>
          <w:t>gotov.club</w:t>
        </w:r>
        <w:proofErr w:type="spellEnd"/>
        <w:r w:rsidRPr="004C6001">
          <w:rPr>
            <w:rFonts w:ascii="Arial" w:eastAsia="Times New Roman" w:hAnsi="Arial" w:cs="Arial"/>
            <w:color w:val="015E9A"/>
            <w:sz w:val="21"/>
            <w:szCs w:val="21"/>
            <w:u w:val="single"/>
            <w:lang w:eastAsia="ru-RU"/>
          </w:rPr>
          <w:t>/</w:t>
        </w:r>
      </w:hyperlink>
      <w:r w:rsidRPr="004C600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4C600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Одноклассники </w:t>
      </w:r>
      <w:hyperlink r:id="rId11" w:history="1">
        <w:r w:rsidRPr="004C6001">
          <w:rPr>
            <w:rFonts w:ascii="Arial" w:eastAsia="Times New Roman" w:hAnsi="Arial" w:cs="Arial"/>
            <w:color w:val="015E9A"/>
            <w:sz w:val="21"/>
            <w:szCs w:val="21"/>
            <w:u w:val="single"/>
            <w:lang w:eastAsia="ru-RU"/>
          </w:rPr>
          <w:t>ok.ru/</w:t>
        </w:r>
        <w:proofErr w:type="spellStart"/>
        <w:r w:rsidRPr="004C6001">
          <w:rPr>
            <w:rFonts w:ascii="Arial" w:eastAsia="Times New Roman" w:hAnsi="Arial" w:cs="Arial"/>
            <w:color w:val="015E9A"/>
            <w:sz w:val="21"/>
            <w:szCs w:val="21"/>
            <w:u w:val="single"/>
            <w:lang w:eastAsia="ru-RU"/>
          </w:rPr>
          <w:t>group</w:t>
        </w:r>
        <w:proofErr w:type="spellEnd"/>
        <w:r w:rsidRPr="004C6001">
          <w:rPr>
            <w:rFonts w:ascii="Arial" w:eastAsia="Times New Roman" w:hAnsi="Arial" w:cs="Arial"/>
            <w:color w:val="015E9A"/>
            <w:sz w:val="21"/>
            <w:szCs w:val="21"/>
            <w:u w:val="single"/>
            <w:lang w:eastAsia="ru-RU"/>
          </w:rPr>
          <w:t>/55201642774775</w:t>
        </w:r>
        <w:r w:rsidRPr="004C6001">
          <w:rPr>
            <w:rFonts w:ascii="Arial" w:eastAsia="Times New Roman" w:hAnsi="Arial" w:cs="Arial"/>
            <w:color w:val="015E9A"/>
            <w:sz w:val="21"/>
            <w:szCs w:val="21"/>
            <w:u w:val="single"/>
            <w:lang w:eastAsia="ru-RU"/>
          </w:rPr>
          <w:br/>
        </w:r>
        <w:r w:rsidRPr="004C6001">
          <w:rPr>
            <w:rFonts w:ascii="Arial" w:eastAsia="Times New Roman" w:hAnsi="Arial" w:cs="Arial"/>
            <w:color w:val="015E9A"/>
            <w:sz w:val="21"/>
            <w:szCs w:val="21"/>
            <w:u w:val="single"/>
            <w:lang w:eastAsia="ru-RU"/>
          </w:rPr>
          <w:br/>
        </w:r>
        <w:r w:rsidRPr="004C6001">
          <w:rPr>
            <w:rFonts w:ascii="Arial" w:eastAsia="Times New Roman" w:hAnsi="Arial" w:cs="Arial"/>
            <w:noProof/>
            <w:color w:val="015E9A"/>
            <w:sz w:val="21"/>
            <w:szCs w:val="21"/>
            <w:lang w:eastAsia="ru-RU"/>
          </w:rPr>
          <w:lastRenderedPageBreak/>
          <w:drawing>
            <wp:inline distT="0" distB="0" distL="0" distR="0" wp14:anchorId="34994B36" wp14:editId="2A9B5774">
              <wp:extent cx="7456942" cy="10448925"/>
              <wp:effectExtent l="0" t="0" r="0" b="0"/>
              <wp:docPr id="2" name="Рисунок 2" descr="http://admobninsk.ru/netcat_files/Image/Gotov_poster_Obninsk-001.jpg">
                <a:hlinkClick xmlns:a="http://schemas.openxmlformats.org/drawingml/2006/main" r:id="rId1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http://admobninsk.ru/netcat_files/Image/Gotov_poster_Obninsk-001.jpg">
                        <a:hlinkClick r:id="rId1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458463" cy="1045105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4C6001">
          <w:rPr>
            <w:rFonts w:ascii="Arial" w:eastAsia="Times New Roman" w:hAnsi="Arial" w:cs="Arial"/>
            <w:color w:val="015E9A"/>
            <w:sz w:val="21"/>
            <w:szCs w:val="21"/>
            <w:u w:val="single"/>
            <w:lang w:eastAsia="ru-RU"/>
          </w:rPr>
          <w:br/>
        </w:r>
        <w:bookmarkStart w:id="0" w:name="_GoBack"/>
        <w:r w:rsidRPr="004C6001">
          <w:rPr>
            <w:rFonts w:ascii="Arial" w:eastAsia="Times New Roman" w:hAnsi="Arial" w:cs="Arial"/>
            <w:noProof/>
            <w:color w:val="015E9A"/>
            <w:sz w:val="21"/>
            <w:szCs w:val="21"/>
            <w:lang w:eastAsia="ru-RU"/>
          </w:rPr>
          <w:lastRenderedPageBreak/>
          <w:drawing>
            <wp:inline distT="0" distB="0" distL="0" distR="0" wp14:anchorId="77E71464" wp14:editId="3BEBF0BF">
              <wp:extent cx="3406183" cy="4819119"/>
              <wp:effectExtent l="0" t="0" r="3810" b="635"/>
              <wp:docPr id="3" name="Рисунок 3" descr="http://admobninsk.ru/netcat_files/Image/Afisha-A3-GTO-Obninsk.jpg">
                <a:hlinkClick xmlns:a="http://schemas.openxmlformats.org/drawingml/2006/main" r:id="rId1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http://admobninsk.ru/netcat_files/Image/Afisha-A3-GTO-Obninsk.jpg">
                        <a:hlinkClick r:id="rId1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425684" cy="4846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bookmarkEnd w:id="0"/>
        <w:r w:rsidRPr="004C6001">
          <w:rPr>
            <w:rFonts w:ascii="Arial" w:eastAsia="Times New Roman" w:hAnsi="Arial" w:cs="Arial"/>
            <w:color w:val="015E9A"/>
            <w:sz w:val="21"/>
            <w:szCs w:val="21"/>
            <w:u w:val="single"/>
            <w:lang w:eastAsia="ru-RU"/>
          </w:rPr>
          <w:br/>
        </w:r>
      </w:hyperlink>
    </w:p>
    <w:p w:rsidR="00502397" w:rsidRPr="004C6001" w:rsidRDefault="004C6001" w:rsidP="004C6001">
      <w:pPr>
        <w:spacing w:before="100" w:beforeAutospacing="1" w:after="100" w:afterAutospacing="1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6001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Комитет по физической культуре и спорту</w:t>
      </w:r>
      <w:r w:rsidRPr="004C6001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br/>
        <w:t>Администрации города</w:t>
      </w:r>
      <w:r w:rsidRPr="004C6001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br/>
        <w:t>по материалам оргкомитета Всероссийского спортивного тура «ГОТОВ»</w:t>
      </w:r>
    </w:p>
    <w:sectPr w:rsidR="00502397" w:rsidRPr="004C6001" w:rsidSect="004C600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05F3256"/>
    <w:multiLevelType w:val="multilevel"/>
    <w:tmpl w:val="B826F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DC8"/>
    <w:rsid w:val="004C6001"/>
    <w:rsid w:val="00502397"/>
    <w:rsid w:val="00D66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E218D1-ACE2-4366-836E-05FC9D6D4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368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71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2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20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714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2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gotov.club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control" Target="activeX/activeX1.xm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hyperlink" Target="https://ok.ru/group/55201642774775" TargetMode="External"/><Relationship Id="rId5" Type="http://schemas.openxmlformats.org/officeDocument/2006/relationships/hyperlink" Target="http://admobninsk.ru/news/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www.facebook.com/gotov.club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gotov.club/" TargetMode="External"/><Relationship Id="rId14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471</Words>
  <Characters>2686</Characters>
  <Application>Microsoft Office Word</Application>
  <DocSecurity>0</DocSecurity>
  <Lines>22</Lines>
  <Paragraphs>6</Paragraphs>
  <ScaleCrop>false</ScaleCrop>
  <Company/>
  <LinksUpToDate>false</LinksUpToDate>
  <CharactersWithSpaces>3151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краснолобов</dc:creator>
  <cp:keywords/>
  <dc:description/>
  <cp:lastModifiedBy>владимир краснолобов</cp:lastModifiedBy>
  <cp:revision>2</cp:revision>
  <dcterms:created xsi:type="dcterms:W3CDTF">2018-06-06T06:59:00Z</dcterms:created>
  <dcterms:modified xsi:type="dcterms:W3CDTF">2018-06-06T07:01:00Z</dcterms:modified>
</cp:coreProperties>
</file>