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83" w:rsidRDefault="00564EDA">
      <w:pPr>
        <w:spacing w:after="0" w:line="259" w:lineRule="auto"/>
        <w:ind w:left="10" w:hanging="10"/>
        <w:jc w:val="center"/>
      </w:pPr>
      <w:r>
        <w:rPr>
          <w:sz w:val="20"/>
        </w:rPr>
        <w:t xml:space="preserve">Министерство спорта </w:t>
      </w:r>
      <w:r w:rsidR="005E2806">
        <w:rPr>
          <w:sz w:val="20"/>
        </w:rPr>
        <w:t>Калужской области</w:t>
      </w:r>
      <w:r>
        <w:rPr>
          <w:sz w:val="20"/>
        </w:rPr>
        <w:t xml:space="preserve"> </w:t>
      </w:r>
    </w:p>
    <w:p w:rsidR="00D34283" w:rsidRDefault="00564EDA">
      <w:pPr>
        <w:spacing w:after="20" w:line="259" w:lineRule="auto"/>
        <w:ind w:left="40" w:right="0" w:firstLine="0"/>
        <w:jc w:val="center"/>
      </w:pPr>
      <w:r>
        <w:rPr>
          <w:sz w:val="20"/>
        </w:rPr>
        <w:t xml:space="preserve">  </w:t>
      </w:r>
    </w:p>
    <w:p w:rsidR="00D34283" w:rsidRDefault="005E2806">
      <w:pPr>
        <w:spacing w:after="0" w:line="259" w:lineRule="auto"/>
        <w:ind w:left="10" w:right="66" w:hanging="10"/>
        <w:jc w:val="center"/>
      </w:pPr>
      <w:r>
        <w:rPr>
          <w:sz w:val="20"/>
        </w:rPr>
        <w:t>Муниципальное автономное</w:t>
      </w:r>
      <w:r w:rsidR="00564EDA">
        <w:rPr>
          <w:sz w:val="20"/>
        </w:rPr>
        <w:t xml:space="preserve"> учреждение  </w:t>
      </w:r>
    </w:p>
    <w:p w:rsidR="00D34283" w:rsidRDefault="00564EDA">
      <w:pPr>
        <w:spacing w:after="58" w:line="259" w:lineRule="auto"/>
        <w:ind w:left="10" w:right="58" w:hanging="10"/>
        <w:jc w:val="center"/>
      </w:pPr>
      <w:r>
        <w:rPr>
          <w:sz w:val="20"/>
        </w:rPr>
        <w:t xml:space="preserve">«Спортивная школа олимпийского резерва </w:t>
      </w:r>
      <w:r w:rsidR="005E2806">
        <w:rPr>
          <w:sz w:val="20"/>
        </w:rPr>
        <w:t>«ДЕРЖАВА</w:t>
      </w:r>
      <w:r>
        <w:rPr>
          <w:sz w:val="20"/>
        </w:rPr>
        <w:t xml:space="preserve">» </w:t>
      </w:r>
    </w:p>
    <w:p w:rsidR="00D34283" w:rsidRDefault="00564EDA">
      <w:pPr>
        <w:spacing w:after="238" w:line="259" w:lineRule="auto"/>
        <w:ind w:right="10" w:firstLine="0"/>
        <w:jc w:val="center"/>
      </w:pPr>
      <w:r>
        <w:rPr>
          <w:sz w:val="20"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24" w:type="dxa"/>
        <w:tblInd w:w="142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4820"/>
        <w:gridCol w:w="915"/>
        <w:gridCol w:w="4189"/>
      </w:tblGrid>
      <w:tr w:rsidR="00D34283" w:rsidTr="00F81070">
        <w:trPr>
          <w:trHeight w:val="30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4283" w:rsidRDefault="00564EDA">
            <w:pPr>
              <w:spacing w:after="23" w:line="259" w:lineRule="auto"/>
              <w:ind w:right="0" w:firstLine="0"/>
              <w:jc w:val="left"/>
            </w:pPr>
            <w:r>
              <w:t xml:space="preserve">РАССМОТРЕНА  </w:t>
            </w:r>
          </w:p>
          <w:p w:rsidR="00D34283" w:rsidRDefault="00564EDA">
            <w:pPr>
              <w:spacing w:after="24" w:line="259" w:lineRule="auto"/>
              <w:ind w:right="0" w:firstLine="0"/>
              <w:jc w:val="left"/>
            </w:pPr>
            <w:r>
              <w:t xml:space="preserve">на </w:t>
            </w:r>
            <w:r w:rsidR="00957B03">
              <w:t>тренерском</w:t>
            </w:r>
            <w:r>
              <w:t xml:space="preserve"> совете  </w:t>
            </w:r>
          </w:p>
          <w:p w:rsidR="00D34283" w:rsidRDefault="005E2806">
            <w:pPr>
              <w:spacing w:after="9" w:line="259" w:lineRule="auto"/>
              <w:ind w:right="0" w:firstLine="0"/>
              <w:jc w:val="left"/>
            </w:pPr>
            <w:r>
              <w:t>МАУ</w:t>
            </w:r>
            <w:r w:rsidR="00564EDA">
              <w:t xml:space="preserve"> «СШОР </w:t>
            </w:r>
            <w:r>
              <w:t>«ДЕРЖАВА</w:t>
            </w:r>
            <w:r w:rsidR="00564EDA">
              <w:t xml:space="preserve">» </w:t>
            </w:r>
          </w:p>
          <w:p w:rsidR="00D34283" w:rsidRPr="00CD729B" w:rsidRDefault="00CD729B" w:rsidP="00CD729B">
            <w:pPr>
              <w:spacing w:after="0" w:line="259" w:lineRule="auto"/>
              <w:ind w:right="0"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</w:t>
            </w:r>
            <w:r w:rsidR="005E2806" w:rsidRPr="00CD729B">
              <w:t>г</w:t>
            </w:r>
            <w:r>
              <w:t>.</w:t>
            </w:r>
            <w:r w:rsidR="00564EDA" w:rsidRPr="00CD729B"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283" w:rsidRDefault="00564EDA">
            <w:pPr>
              <w:spacing w:after="15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34283" w:rsidRDefault="00564EDA">
            <w:pPr>
              <w:spacing w:after="15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D34283" w:rsidRDefault="004D4D70" w:rsidP="004D4D70">
            <w:pPr>
              <w:spacing w:after="20" w:line="259" w:lineRule="auto"/>
              <w:ind w:right="139" w:firstLine="0"/>
            </w:pPr>
            <w:r w:rsidRPr="00DA5AAE">
              <w:t xml:space="preserve">     </w:t>
            </w:r>
            <w:r w:rsidR="00564EDA">
              <w:t xml:space="preserve">УТВЕРЖДЕНА  </w:t>
            </w:r>
          </w:p>
          <w:p w:rsidR="00D34283" w:rsidRDefault="00564EDA" w:rsidP="004D4D70">
            <w:pPr>
              <w:spacing w:after="0" w:line="277" w:lineRule="auto"/>
              <w:ind w:left="365" w:right="0" w:firstLine="0"/>
              <w:jc w:val="left"/>
            </w:pPr>
            <w:proofErr w:type="gramStart"/>
            <w:r>
              <w:t xml:space="preserve">Директор  </w:t>
            </w:r>
            <w:r w:rsidR="005E2806">
              <w:t>МАУ</w:t>
            </w:r>
            <w:proofErr w:type="gramEnd"/>
            <w:r>
              <w:t xml:space="preserve">  </w:t>
            </w:r>
            <w:r w:rsidR="005E2806">
              <w:t xml:space="preserve">          </w:t>
            </w:r>
            <w:r w:rsidR="004D4D70" w:rsidRPr="004D4D70">
              <w:t xml:space="preserve">   </w:t>
            </w:r>
            <w:r>
              <w:t xml:space="preserve">«СШОР </w:t>
            </w:r>
            <w:r w:rsidR="005E2806">
              <w:t>«ДЕРЖАВА</w:t>
            </w:r>
            <w:r>
              <w:t xml:space="preserve">» </w:t>
            </w:r>
          </w:p>
          <w:p w:rsidR="00D34283" w:rsidRDefault="004D4D70" w:rsidP="004D4D70">
            <w:pPr>
              <w:spacing w:after="0" w:line="259" w:lineRule="auto"/>
              <w:ind w:right="139" w:firstLine="0"/>
            </w:pPr>
            <w:r w:rsidRPr="00DA5AAE">
              <w:t xml:space="preserve">    </w:t>
            </w:r>
            <w:r w:rsidR="00564EDA">
              <w:t xml:space="preserve">__________ </w:t>
            </w:r>
            <w:r w:rsidR="005E2806">
              <w:t>Фрай Ю.В.</w:t>
            </w:r>
            <w:r w:rsidR="00564EDA">
              <w:t xml:space="preserve"> </w:t>
            </w:r>
          </w:p>
          <w:p w:rsidR="00D34283" w:rsidRDefault="00564EDA">
            <w:pPr>
              <w:spacing w:after="0" w:line="259" w:lineRule="auto"/>
              <w:ind w:right="70" w:firstLine="0"/>
              <w:jc w:val="right"/>
            </w:pPr>
            <w:r>
              <w:t xml:space="preserve"> </w:t>
            </w:r>
          </w:p>
        </w:tc>
      </w:tr>
    </w:tbl>
    <w:p w:rsidR="00D34283" w:rsidRDefault="00564EDA">
      <w:pPr>
        <w:pStyle w:val="1"/>
        <w:spacing w:line="410" w:lineRule="auto"/>
        <w:ind w:left="4242" w:hanging="2341"/>
        <w:jc w:val="left"/>
      </w:pPr>
      <w:r>
        <w:t xml:space="preserve">ПРОГРАММА СПОРТИВНОЙ ПОДГОТОВКИ по ДЗЮДО </w:t>
      </w:r>
    </w:p>
    <w:p w:rsidR="00D34283" w:rsidRDefault="00564EDA">
      <w:pPr>
        <w:spacing w:after="150" w:line="259" w:lineRule="auto"/>
        <w:ind w:right="0" w:firstLine="0"/>
        <w:jc w:val="left"/>
      </w:pPr>
      <w:r>
        <w:rPr>
          <w:b/>
        </w:rPr>
        <w:t xml:space="preserve"> </w:t>
      </w:r>
    </w:p>
    <w:p w:rsidR="00D34283" w:rsidRDefault="00564EDA">
      <w:pPr>
        <w:spacing w:after="151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15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145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ind w:left="-15" w:right="57" w:firstLine="0"/>
      </w:pPr>
      <w:r>
        <w:t xml:space="preserve">Разработана на основании федерального стандарта спортивной подготовки по виду спорта «Дзюдо», утвержденным </w:t>
      </w:r>
      <w:hyperlink r:id="rId8" w:anchor="0">
        <w:r>
          <w:t>приказом</w:t>
        </w:r>
      </w:hyperlink>
      <w:hyperlink r:id="rId9" w:anchor="0">
        <w:r>
          <w:t xml:space="preserve"> </w:t>
        </w:r>
      </w:hyperlink>
      <w:r w:rsidR="00DA5AAE">
        <w:t xml:space="preserve">Министерства спорта РФ </w:t>
      </w:r>
      <w:r>
        <w:t xml:space="preserve">от 21 </w:t>
      </w:r>
      <w:proofErr w:type="gramStart"/>
      <w:r>
        <w:t>августа  2017</w:t>
      </w:r>
      <w:proofErr w:type="gramEnd"/>
      <w:r>
        <w:t xml:space="preserve"> г. № 767 </w:t>
      </w:r>
    </w:p>
    <w:p w:rsidR="00D34283" w:rsidRDefault="00564EDA">
      <w:pPr>
        <w:spacing w:after="201" w:line="259" w:lineRule="auto"/>
        <w:ind w:left="10" w:right="0" w:firstLine="0"/>
        <w:jc w:val="center"/>
      </w:pPr>
      <w:r>
        <w:t xml:space="preserve"> </w:t>
      </w:r>
    </w:p>
    <w:p w:rsidR="00D34283" w:rsidRDefault="005E2806">
      <w:pPr>
        <w:spacing w:after="151" w:line="259" w:lineRule="auto"/>
        <w:ind w:left="160" w:right="211" w:hanging="10"/>
        <w:jc w:val="center"/>
      </w:pPr>
      <w:r>
        <w:t xml:space="preserve">срок реализации Программы – </w:t>
      </w:r>
      <w:r w:rsidR="00564EDA">
        <w:t xml:space="preserve">8 лет и более </w:t>
      </w:r>
    </w:p>
    <w:p w:rsidR="00D34283" w:rsidRDefault="00564EDA">
      <w:pPr>
        <w:spacing w:after="206" w:line="259" w:lineRule="auto"/>
        <w:ind w:right="0" w:firstLine="0"/>
        <w:jc w:val="left"/>
      </w:pPr>
      <w:r>
        <w:t xml:space="preserve"> </w:t>
      </w:r>
    </w:p>
    <w:p w:rsidR="00D34283" w:rsidRDefault="00564EDA">
      <w:pPr>
        <w:spacing w:after="16"/>
        <w:ind w:left="10" w:right="72" w:hanging="10"/>
        <w:jc w:val="right"/>
      </w:pPr>
      <w:r>
        <w:t xml:space="preserve">Разработчики: </w:t>
      </w:r>
    </w:p>
    <w:p w:rsidR="00D34283" w:rsidRDefault="00564EDA">
      <w:pPr>
        <w:spacing w:after="16"/>
        <w:ind w:left="1365" w:right="72" w:hanging="10"/>
        <w:jc w:val="right"/>
      </w:pPr>
      <w:r>
        <w:t xml:space="preserve">инструктор-методист </w:t>
      </w:r>
      <w:r w:rsidR="005E2806">
        <w:t>Коробейникова С.В.</w:t>
      </w:r>
      <w:r>
        <w:t xml:space="preserve"> </w:t>
      </w:r>
    </w:p>
    <w:p w:rsidR="00D34283" w:rsidRDefault="00564EDA">
      <w:pPr>
        <w:spacing w:after="153" w:line="259" w:lineRule="auto"/>
        <w:ind w:right="0" w:firstLine="0"/>
        <w:jc w:val="left"/>
      </w:pPr>
      <w:r>
        <w:t xml:space="preserve"> </w:t>
      </w:r>
    </w:p>
    <w:p w:rsidR="00D34283" w:rsidRDefault="00564EDA">
      <w:pPr>
        <w:spacing w:after="150" w:line="259" w:lineRule="auto"/>
        <w:ind w:right="0" w:firstLine="0"/>
        <w:jc w:val="left"/>
      </w:pPr>
      <w:r>
        <w:t xml:space="preserve"> </w:t>
      </w:r>
    </w:p>
    <w:p w:rsidR="00D34283" w:rsidRDefault="00564EDA">
      <w:pPr>
        <w:spacing w:after="150" w:line="259" w:lineRule="auto"/>
        <w:ind w:left="10" w:right="0" w:firstLine="0"/>
        <w:jc w:val="center"/>
      </w:pPr>
      <w:r>
        <w:t xml:space="preserve"> </w:t>
      </w:r>
    </w:p>
    <w:p w:rsidR="00D34283" w:rsidRDefault="00564EDA" w:rsidP="00560D97">
      <w:pPr>
        <w:spacing w:after="151" w:line="259" w:lineRule="auto"/>
        <w:ind w:left="10" w:right="0" w:firstLine="0"/>
        <w:jc w:val="center"/>
      </w:pPr>
      <w:r>
        <w:t xml:space="preserve">  </w:t>
      </w:r>
    </w:p>
    <w:p w:rsidR="00D34283" w:rsidRDefault="00560D97">
      <w:pPr>
        <w:spacing w:after="3" w:line="259" w:lineRule="auto"/>
        <w:ind w:left="160" w:right="211" w:hanging="10"/>
        <w:jc w:val="center"/>
      </w:pPr>
      <w:r>
        <w:t>Обнинск 2020</w:t>
      </w:r>
    </w:p>
    <w:p w:rsidR="00560D97" w:rsidRDefault="00560D97">
      <w:pPr>
        <w:spacing w:after="3" w:line="259" w:lineRule="auto"/>
        <w:ind w:left="160" w:right="211" w:hanging="10"/>
        <w:jc w:val="center"/>
      </w:pPr>
    </w:p>
    <w:p w:rsidR="00D34283" w:rsidRDefault="00564EDA">
      <w:pPr>
        <w:pStyle w:val="1"/>
        <w:spacing w:after="182"/>
        <w:ind w:left="490" w:right="539"/>
      </w:pPr>
      <w:r>
        <w:lastRenderedPageBreak/>
        <w:t xml:space="preserve">СОДЕРЖАНИЕ </w:t>
      </w:r>
    </w:p>
    <w:p w:rsidR="00D34283" w:rsidRDefault="00564EDA">
      <w:pPr>
        <w:numPr>
          <w:ilvl w:val="0"/>
          <w:numId w:val="1"/>
        </w:numPr>
        <w:ind w:right="57" w:hanging="1056"/>
      </w:pPr>
      <w:r>
        <w:t xml:space="preserve">ПОЯСНИТЕЛЬНАЯ ЗАПИСКА </w:t>
      </w:r>
      <w:r>
        <w:tab/>
        <w:t xml:space="preserve">3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 xml:space="preserve">Характеристика вида спорта </w:t>
      </w:r>
      <w:r>
        <w:tab/>
        <w:t xml:space="preserve">3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>Особенности организации трен</w:t>
      </w:r>
      <w:r w:rsidR="00F81070">
        <w:t>ировочного процесса по дзюдо 3</w:t>
      </w:r>
      <w:r w:rsidR="00F81070">
        <w:tab/>
      </w:r>
    </w:p>
    <w:p w:rsidR="00D34283" w:rsidRDefault="00564EDA">
      <w:pPr>
        <w:numPr>
          <w:ilvl w:val="1"/>
          <w:numId w:val="1"/>
        </w:numPr>
        <w:ind w:right="57" w:hanging="1056"/>
      </w:pPr>
      <w:proofErr w:type="gramStart"/>
      <w:r>
        <w:t>Структура  системы</w:t>
      </w:r>
      <w:proofErr w:type="gramEnd"/>
      <w:r>
        <w:t xml:space="preserve"> многолетней подготовки в дзюдо </w:t>
      </w:r>
      <w:r>
        <w:tab/>
        <w:t xml:space="preserve">5 </w:t>
      </w:r>
    </w:p>
    <w:p w:rsidR="00D34283" w:rsidRDefault="00564EDA">
      <w:pPr>
        <w:numPr>
          <w:ilvl w:val="0"/>
          <w:numId w:val="1"/>
        </w:numPr>
        <w:ind w:right="57" w:hanging="1056"/>
      </w:pPr>
      <w:r>
        <w:t xml:space="preserve">НОРМАТИВНАЯ ЧАСТЬ </w:t>
      </w:r>
      <w:r>
        <w:tab/>
        <w:t xml:space="preserve">9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 xml:space="preserve">Требования к лицам, проходящим спортивную подготовку </w:t>
      </w:r>
      <w:r>
        <w:tab/>
        <w:t xml:space="preserve">11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>Требования к кадрам, осуще</w:t>
      </w:r>
      <w:r w:rsidR="00F81070">
        <w:t>ствляющим спортивную подготовку</w:t>
      </w:r>
      <w:r>
        <w:tab/>
        <w:t xml:space="preserve">18 </w:t>
      </w:r>
    </w:p>
    <w:p w:rsidR="00D34283" w:rsidRDefault="00564EDA" w:rsidP="00F81070">
      <w:pPr>
        <w:numPr>
          <w:ilvl w:val="1"/>
          <w:numId w:val="1"/>
        </w:numPr>
        <w:ind w:right="57" w:hanging="1056"/>
      </w:pPr>
      <w:r>
        <w:t>Требования к материаль</w:t>
      </w:r>
      <w:r w:rsidR="00F81070">
        <w:t xml:space="preserve">но-техническому обеспечению </w:t>
      </w:r>
      <w:r>
        <w:t xml:space="preserve">программы спортивной подготовки </w:t>
      </w:r>
      <w:r w:rsidR="00F81070">
        <w:t>1</w:t>
      </w:r>
      <w:r w:rsidR="00C374DA">
        <w:t>9</w:t>
      </w:r>
    </w:p>
    <w:p w:rsidR="00F81070" w:rsidRDefault="00564EDA">
      <w:pPr>
        <w:numPr>
          <w:ilvl w:val="1"/>
          <w:numId w:val="1"/>
        </w:numPr>
        <w:ind w:right="57" w:hanging="1056"/>
      </w:pPr>
      <w:r>
        <w:t>Требования к участию лиц в спортивных соревнованиях 2</w:t>
      </w:r>
      <w:r w:rsidR="00C374DA">
        <w:t>1</w:t>
      </w:r>
      <w:r>
        <w:t xml:space="preserve">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>Структура спортивной тренировки в годичном цикле в дзюдо 2</w:t>
      </w:r>
      <w:r w:rsidR="00C374DA">
        <w:t>3</w:t>
      </w:r>
      <w:r>
        <w:t xml:space="preserve"> </w:t>
      </w:r>
    </w:p>
    <w:p w:rsidR="00D34283" w:rsidRDefault="00564EDA">
      <w:pPr>
        <w:numPr>
          <w:ilvl w:val="0"/>
          <w:numId w:val="1"/>
        </w:numPr>
        <w:ind w:right="57" w:hanging="1056"/>
      </w:pPr>
      <w:r>
        <w:t xml:space="preserve">МЕТОДИЧЕСКАЯ ЧАСТЬ </w:t>
      </w:r>
      <w:r>
        <w:tab/>
        <w:t>2</w:t>
      </w:r>
      <w:r w:rsidR="00C374DA">
        <w:t>6</w:t>
      </w:r>
      <w:r>
        <w:t xml:space="preserve">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 xml:space="preserve">Рекомендации по проведению тренировочных занятий по дзюдо </w:t>
      </w:r>
      <w:r>
        <w:tab/>
        <w:t>2</w:t>
      </w:r>
      <w:r w:rsidR="00C374DA">
        <w:t>6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>Рекомендуемые объемы тр</w:t>
      </w:r>
      <w:r w:rsidR="00F81070">
        <w:t xml:space="preserve">енировочных и соревновательных </w:t>
      </w:r>
      <w:r>
        <w:t xml:space="preserve">нагрузок </w:t>
      </w:r>
      <w:r w:rsidR="00F81070">
        <w:t xml:space="preserve">      </w:t>
      </w:r>
      <w:r w:rsidR="00C374DA">
        <w:t>31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 xml:space="preserve">Планирование спортивных результатов </w:t>
      </w:r>
      <w:r>
        <w:tab/>
        <w:t>3</w:t>
      </w:r>
      <w:r w:rsidR="00C374DA">
        <w:t>2</w:t>
      </w:r>
      <w:r>
        <w:t xml:space="preserve">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 xml:space="preserve">Программный материал для практических и теоретических занятий </w:t>
      </w:r>
    </w:p>
    <w:p w:rsidR="00F81070" w:rsidRDefault="00F81070">
      <w:pPr>
        <w:ind w:left="-15" w:right="57" w:firstLine="0"/>
      </w:pPr>
      <w:r>
        <w:t xml:space="preserve">           </w:t>
      </w:r>
      <w:r w:rsidR="00564EDA">
        <w:t>3.4.1.</w:t>
      </w:r>
      <w:r>
        <w:t xml:space="preserve">    </w:t>
      </w:r>
      <w:r w:rsidR="00564EDA">
        <w:t xml:space="preserve"> Тренировочный этап (1-2 год обучения) 3</w:t>
      </w:r>
      <w:r w:rsidR="00C374DA">
        <w:t>2</w:t>
      </w:r>
    </w:p>
    <w:p w:rsidR="00D34283" w:rsidRDefault="00F81070">
      <w:pPr>
        <w:ind w:left="-15" w:right="57" w:firstLine="0"/>
      </w:pPr>
      <w:r>
        <w:t xml:space="preserve">           </w:t>
      </w:r>
      <w:r w:rsidR="00564EDA">
        <w:t xml:space="preserve">3.4.2. </w:t>
      </w:r>
      <w:r>
        <w:t xml:space="preserve">    </w:t>
      </w:r>
      <w:r w:rsidR="00564EDA">
        <w:t>Тренировочный этап (3-5 год обучения) 3</w:t>
      </w:r>
      <w:r w:rsidR="00C374DA">
        <w:t>6</w:t>
      </w:r>
      <w:r w:rsidR="00564EDA">
        <w:t xml:space="preserve"> </w:t>
      </w:r>
    </w:p>
    <w:p w:rsidR="00D34283" w:rsidRDefault="00564EDA">
      <w:pPr>
        <w:numPr>
          <w:ilvl w:val="2"/>
          <w:numId w:val="2"/>
        </w:numPr>
        <w:ind w:right="57" w:hanging="1056"/>
      </w:pPr>
      <w:r>
        <w:t xml:space="preserve">Этап совершенствования спортивного мастерства (1 год обучения) </w:t>
      </w:r>
    </w:p>
    <w:p w:rsidR="00D34283" w:rsidRDefault="00564EDA">
      <w:pPr>
        <w:numPr>
          <w:ilvl w:val="2"/>
          <w:numId w:val="2"/>
        </w:numPr>
        <w:ind w:right="57" w:hanging="1056"/>
      </w:pPr>
      <w:r>
        <w:t xml:space="preserve">Этап совершенствования спортивного мастерства (2-3 год обучения) </w:t>
      </w:r>
    </w:p>
    <w:p w:rsidR="00D34283" w:rsidRDefault="00564EDA">
      <w:pPr>
        <w:numPr>
          <w:ilvl w:val="2"/>
          <w:numId w:val="2"/>
        </w:numPr>
        <w:ind w:right="57" w:hanging="1056"/>
      </w:pPr>
      <w:r>
        <w:t xml:space="preserve">Этап высшего спортивного мастерства </w:t>
      </w:r>
      <w:r>
        <w:tab/>
        <w:t>4</w:t>
      </w:r>
      <w:r w:rsidR="00C374DA">
        <w:t>6</w:t>
      </w:r>
      <w:r>
        <w:t xml:space="preserve"> </w:t>
      </w:r>
    </w:p>
    <w:p w:rsidR="00C5620C" w:rsidRDefault="00564EDA">
      <w:pPr>
        <w:numPr>
          <w:ilvl w:val="1"/>
          <w:numId w:val="1"/>
        </w:numPr>
        <w:ind w:right="57" w:hanging="1056"/>
      </w:pPr>
      <w:r>
        <w:t xml:space="preserve">Медицинское </w:t>
      </w:r>
      <w:r w:rsidR="00C5620C">
        <w:t xml:space="preserve">обеспечение </w:t>
      </w:r>
      <w:r w:rsidR="00C5620C">
        <w:tab/>
      </w:r>
      <w:r w:rsidR="00C374DA">
        <w:t>50</w:t>
      </w:r>
      <w:r>
        <w:t xml:space="preserve"> </w:t>
      </w:r>
    </w:p>
    <w:p w:rsidR="00C5620C" w:rsidRDefault="00564EDA">
      <w:pPr>
        <w:numPr>
          <w:ilvl w:val="1"/>
          <w:numId w:val="1"/>
        </w:numPr>
        <w:ind w:right="57" w:hanging="1056"/>
      </w:pPr>
      <w:r>
        <w:t xml:space="preserve">Психологическая подготовка </w:t>
      </w:r>
      <w:r w:rsidR="00C374DA">
        <w:t>50</w:t>
      </w:r>
      <w:r>
        <w:t xml:space="preserve"> </w:t>
      </w:r>
    </w:p>
    <w:p w:rsidR="00C5620C" w:rsidRDefault="00564EDA">
      <w:pPr>
        <w:numPr>
          <w:ilvl w:val="1"/>
          <w:numId w:val="1"/>
        </w:numPr>
        <w:ind w:right="57" w:hanging="1056"/>
      </w:pPr>
      <w:r>
        <w:t xml:space="preserve">Восстановительные мероприятия </w:t>
      </w:r>
      <w:r w:rsidR="00C374DA">
        <w:t>51</w:t>
      </w:r>
      <w:r>
        <w:t xml:space="preserve">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>Антидопинговые мероприятия 5</w:t>
      </w:r>
      <w:r w:rsidR="00C374DA">
        <w:t>4</w:t>
      </w:r>
      <w:r>
        <w:t xml:space="preserve"> </w:t>
      </w:r>
    </w:p>
    <w:p w:rsidR="00D34283" w:rsidRDefault="00564EDA">
      <w:pPr>
        <w:numPr>
          <w:ilvl w:val="0"/>
          <w:numId w:val="1"/>
        </w:numPr>
        <w:ind w:right="57" w:hanging="1056"/>
      </w:pPr>
      <w:r>
        <w:t xml:space="preserve">СИСТЕМА КОНТРОЛЯ И ЗАЧЕТНЫЕ ТРЕБОВАНИЯ </w:t>
      </w:r>
      <w:r>
        <w:tab/>
        <w:t>5</w:t>
      </w:r>
      <w:r w:rsidR="00C374DA">
        <w:t>5</w:t>
      </w:r>
      <w:r>
        <w:t xml:space="preserve">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 xml:space="preserve">Требования к результатам реализации Программы   </w:t>
      </w:r>
      <w:r>
        <w:tab/>
        <w:t>5</w:t>
      </w:r>
      <w:r w:rsidR="00C374DA">
        <w:t>5</w:t>
      </w:r>
      <w:r>
        <w:t xml:space="preserve">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 xml:space="preserve">Организация контроля за процессом спортивной </w:t>
      </w:r>
      <w:r w:rsidR="00C5620C">
        <w:t xml:space="preserve">подготовки </w:t>
      </w:r>
      <w:r w:rsidR="00C5620C">
        <w:tab/>
      </w:r>
      <w:r>
        <w:t>5</w:t>
      </w:r>
      <w:r w:rsidR="00C374DA">
        <w:t>6</w:t>
      </w:r>
      <w:r>
        <w:t xml:space="preserve">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 xml:space="preserve">Методические указания по организации тестирования </w:t>
      </w:r>
      <w:r>
        <w:tab/>
        <w:t>5</w:t>
      </w:r>
      <w:r w:rsidR="00C374DA">
        <w:t>8</w:t>
      </w:r>
      <w:r>
        <w:t xml:space="preserve"> </w:t>
      </w:r>
    </w:p>
    <w:p w:rsidR="00C5620C" w:rsidRDefault="00564EDA" w:rsidP="00C5620C">
      <w:pPr>
        <w:numPr>
          <w:ilvl w:val="1"/>
          <w:numId w:val="1"/>
        </w:numPr>
        <w:ind w:right="57" w:hanging="1056"/>
      </w:pPr>
      <w:r>
        <w:t>Методические указания по методам и организации медико-</w:t>
      </w:r>
      <w:r>
        <w:tab/>
        <w:t>5</w:t>
      </w:r>
      <w:r w:rsidR="00C374DA">
        <w:t>9</w:t>
      </w:r>
      <w:r>
        <w:t xml:space="preserve"> биологического контроля </w:t>
      </w:r>
    </w:p>
    <w:p w:rsidR="00C5620C" w:rsidRDefault="00C5620C" w:rsidP="00C5620C">
      <w:pPr>
        <w:numPr>
          <w:ilvl w:val="0"/>
          <w:numId w:val="1"/>
        </w:numPr>
        <w:ind w:right="57" w:hanging="1056"/>
      </w:pPr>
      <w:r w:rsidRPr="00C5620C">
        <w:t xml:space="preserve">ПЛАН ФИЗКУЛЬТУРНЫХ И СПОРТИВНЫХ МЕРОПРИЯТИЙ </w:t>
      </w:r>
      <w:r w:rsidRPr="00C5620C">
        <w:tab/>
      </w:r>
      <w:r w:rsidR="00C374DA">
        <w:t>60</w:t>
      </w:r>
    </w:p>
    <w:p w:rsidR="00D34283" w:rsidRDefault="00564EDA">
      <w:pPr>
        <w:numPr>
          <w:ilvl w:val="0"/>
          <w:numId w:val="1"/>
        </w:numPr>
        <w:ind w:right="57" w:hanging="1056"/>
      </w:pPr>
      <w:r>
        <w:t xml:space="preserve">ПЕРЕЧЕНЬ ИНФОРМАЦИОННОГО </w:t>
      </w:r>
      <w:proofErr w:type="gramStart"/>
      <w:r>
        <w:t xml:space="preserve">ОБЕСПЕЧЕНИЯ  </w:t>
      </w:r>
      <w:r>
        <w:tab/>
      </w:r>
      <w:proofErr w:type="gramEnd"/>
      <w:r>
        <w:t>6</w:t>
      </w:r>
      <w:r w:rsidR="00C374DA">
        <w:t>3</w:t>
      </w:r>
      <w:r>
        <w:t xml:space="preserve"> </w:t>
      </w:r>
    </w:p>
    <w:p w:rsidR="00D34283" w:rsidRDefault="00564EDA">
      <w:pPr>
        <w:numPr>
          <w:ilvl w:val="1"/>
          <w:numId w:val="1"/>
        </w:numPr>
        <w:ind w:right="57" w:hanging="1056"/>
      </w:pPr>
      <w:r>
        <w:t xml:space="preserve">Список литературных источников </w:t>
      </w:r>
      <w:r>
        <w:tab/>
        <w:t>6</w:t>
      </w:r>
      <w:r w:rsidR="00C374DA">
        <w:t>3</w:t>
      </w:r>
      <w:r>
        <w:t xml:space="preserve"> </w:t>
      </w:r>
      <w:bookmarkStart w:id="0" w:name="_GoBack"/>
      <w:bookmarkEnd w:id="0"/>
    </w:p>
    <w:p w:rsidR="00D34283" w:rsidRDefault="00D34283">
      <w:pPr>
        <w:spacing w:after="0" w:line="259" w:lineRule="auto"/>
        <w:ind w:left="10" w:right="0" w:firstLine="0"/>
        <w:jc w:val="center"/>
      </w:pPr>
    </w:p>
    <w:p w:rsidR="00D34283" w:rsidRDefault="00564EDA">
      <w:pPr>
        <w:pStyle w:val="1"/>
        <w:spacing w:after="256"/>
        <w:ind w:left="490" w:right="541"/>
      </w:pPr>
      <w:r>
        <w:lastRenderedPageBreak/>
        <w:t xml:space="preserve">1. </w:t>
      </w:r>
      <w:r w:rsidR="00560D97">
        <w:t>Пояснительная записка</w:t>
      </w:r>
    </w:p>
    <w:p w:rsidR="00D34283" w:rsidRDefault="00564EDA">
      <w:pPr>
        <w:ind w:left="-15" w:right="57"/>
      </w:pPr>
      <w:r>
        <w:t>Программа спортивной подготовки «Дзюдо» (далее – Программа) разработана в соответствии с Федеральным Законом Российской Федерации от 04.12.2007 № 329-ФЗ «О физической культуре и</w:t>
      </w:r>
      <w:r w:rsidR="00560D97">
        <w:t xml:space="preserve"> спорте в Российской Федерации» </w:t>
      </w:r>
      <w:r>
        <w:t xml:space="preserve">(с дополнениями и изменениями),  на  основании Федерального стандарта спортивной подготовки по виду спорта «Дзюдо», утвержденным </w:t>
      </w:r>
      <w:hyperlink r:id="rId10" w:anchor="0">
        <w:r>
          <w:t>приказом</w:t>
        </w:r>
      </w:hyperlink>
      <w:hyperlink r:id="rId11" w:anchor="0">
        <w:r>
          <w:t xml:space="preserve"> </w:t>
        </w:r>
      </w:hyperlink>
      <w:r>
        <w:t xml:space="preserve">Министерства спорта РФ от 21 августа 2017 г. № 767. При составлении программы было использовано письмо министерства спорта России от 12.05.2014 № ВМ-04-10-2554 «Об утверждении Методических рекомендаций по организации спортивной подготовки в Российской Федерации». </w:t>
      </w:r>
    </w:p>
    <w:p w:rsidR="00D34283" w:rsidRDefault="00564EDA">
      <w:pPr>
        <w:ind w:left="-15" w:right="57"/>
      </w:pPr>
      <w:r>
        <w:t xml:space="preserve">Программа является основным нормативным документом, на основании которого тренер планирует процесс спортивной подготовки. </w:t>
      </w:r>
    </w:p>
    <w:p w:rsidR="00D34283" w:rsidRDefault="00564EDA">
      <w:pPr>
        <w:spacing w:after="26" w:line="259" w:lineRule="auto"/>
        <w:ind w:left="717" w:right="0" w:firstLine="0"/>
        <w:jc w:val="center"/>
      </w:pPr>
      <w:r>
        <w:rPr>
          <w:b/>
        </w:rPr>
        <w:t xml:space="preserve"> </w:t>
      </w:r>
    </w:p>
    <w:p w:rsidR="00560D97" w:rsidRPr="0068367F" w:rsidRDefault="00564EDA" w:rsidP="0068367F">
      <w:pPr>
        <w:pStyle w:val="2"/>
        <w:numPr>
          <w:ilvl w:val="1"/>
          <w:numId w:val="29"/>
        </w:numPr>
        <w:spacing w:after="4" w:line="270" w:lineRule="auto"/>
        <w:ind w:right="0"/>
        <w:jc w:val="left"/>
        <w:rPr>
          <w:i w:val="0"/>
        </w:rPr>
      </w:pPr>
      <w:r>
        <w:rPr>
          <w:i w:val="0"/>
        </w:rPr>
        <w:t xml:space="preserve">Характеристика вида спорта </w:t>
      </w:r>
    </w:p>
    <w:p w:rsidR="00D34283" w:rsidRDefault="00564EDA">
      <w:pPr>
        <w:ind w:left="-15" w:right="57"/>
      </w:pPr>
      <w:r>
        <w:t xml:space="preserve">Дзюдо (номер-код вида спорта – 0350001611Я) («мягкий путь»), одно из самых известных японских боевых искусств, основанное преимущественно на захватах </w:t>
      </w:r>
      <w:r w:rsidRPr="00564EDA">
        <w:t>удержания</w:t>
      </w:r>
      <w:r>
        <w:t>х, болевых приемах, и бросках. В отличие от большинства западных видов борьбы, делающих ставку на собственную силу борца, в основу дзюдо положен принцип максимального использования силы противника.</w:t>
      </w:r>
      <w:r>
        <w:rPr>
          <w:b/>
        </w:rPr>
        <w:t xml:space="preserve"> </w:t>
      </w:r>
    </w:p>
    <w:p w:rsidR="00D34283" w:rsidRDefault="00564EDA">
      <w:pPr>
        <w:ind w:left="-15" w:right="57"/>
      </w:pPr>
      <w:r w:rsidRPr="00564EDA">
        <w:t>Обладая значительной философской составляющей, дзюдо базирует</w:t>
      </w:r>
      <w:r>
        <w:t>ся на трёх главных принципах: 1.</w:t>
      </w:r>
      <w:r w:rsidRPr="00564EDA">
        <w:t xml:space="preserve"> взаимная помощь и понимание для д</w:t>
      </w:r>
      <w:r>
        <w:t>остижения большего прогресса, 2.</w:t>
      </w:r>
      <w:r w:rsidRPr="00564EDA">
        <w:t xml:space="preserve"> наилучшее</w:t>
      </w:r>
      <w:r>
        <w:t xml:space="preserve"> использование тела и духа, и 3.</w:t>
      </w:r>
      <w:r w:rsidRPr="00564EDA">
        <w:t xml:space="preserve"> поддаться, чтобы победить.</w:t>
      </w:r>
      <w:r>
        <w:t xml:space="preserve"> Перед занимающимися дзюдо традиционно ставятся цели физического воспитания, совершенствования сознания, что требует дисциплины, настойчивости, самоконтроля, соблюдения этикета, понимания соотношения между успехом и необходимыми для его достижения усилиями </w:t>
      </w:r>
    </w:p>
    <w:p w:rsidR="00D34283" w:rsidRDefault="00564EDA">
      <w:pPr>
        <w:ind w:left="-15" w:right="57"/>
      </w:pPr>
      <w:r>
        <w:t xml:space="preserve">В настоящее время параллельно развиваются так называемое традиционное дзюдо (представленное </w:t>
      </w:r>
      <w:proofErr w:type="spellStart"/>
      <w:r>
        <w:t>Кодокан</w:t>
      </w:r>
      <w:proofErr w:type="spellEnd"/>
      <w:r>
        <w:t xml:space="preserve"> дзюдо и рядом других школ дзюдо) и спортивное дзюдо, соревнования по которому проводятся на международном уровне и входят в программу </w:t>
      </w:r>
      <w:r w:rsidRPr="00560D97">
        <w:t>Олимпийских Иг</w:t>
      </w:r>
      <w:hyperlink r:id="rId12">
        <w:r w:rsidRPr="00560D97">
          <w:t>р</w:t>
        </w:r>
      </w:hyperlink>
      <w:hyperlink r:id="rId13">
        <w:r>
          <w:t>.</w:t>
        </w:r>
      </w:hyperlink>
      <w:r>
        <w:t xml:space="preserve"> В спортивном дзюдо, развиваемом </w:t>
      </w:r>
      <w:r w:rsidR="00560D97">
        <w:t xml:space="preserve">Международной федерацией дзюдо </w:t>
      </w:r>
      <w:r w:rsidRPr="00560D97">
        <w:t>(IJF</w:t>
      </w:r>
      <w:hyperlink r:id="rId14">
        <w:r w:rsidRPr="00560D97">
          <w:t>)</w:t>
        </w:r>
      </w:hyperlink>
      <w:hyperlink r:id="rId15">
        <w:r>
          <w:t>,</w:t>
        </w:r>
      </w:hyperlink>
      <w:r>
        <w:t xml:space="preserve"> делается больший акцент на соревновательную составляющую, в то время как в традиционном дзюдо дополнительное внимание уделяется вопросам самообороны и философии, что, не в последнюю очередь, повлияло на различия в правилах соревнований и разрешённых приёмах. </w:t>
      </w:r>
    </w:p>
    <w:p w:rsidR="00D34283" w:rsidRDefault="00564EDA">
      <w:pPr>
        <w:ind w:left="-15" w:right="57"/>
      </w:pPr>
      <w:r>
        <w:t xml:space="preserve">Техника дзюдо была положена в основу многих современных стилей единоборств, в том числе </w:t>
      </w:r>
      <w:hyperlink r:id="rId16">
        <w:r>
          <w:t>самбо</w:t>
        </w:r>
      </w:hyperlink>
      <w:hyperlink r:id="rId17">
        <w:r>
          <w:t>,</w:t>
        </w:r>
      </w:hyperlink>
      <w:r>
        <w:t xml:space="preserve"> </w:t>
      </w:r>
      <w:hyperlink r:id="rId18">
        <w:r>
          <w:t>бразильского джиу</w:t>
        </w:r>
      </w:hyperlink>
      <w:hyperlink r:id="rId19">
        <w:r>
          <w:t>-</w:t>
        </w:r>
      </w:hyperlink>
      <w:hyperlink r:id="rId20">
        <w:r>
          <w:t>джитсу,</w:t>
        </w:r>
      </w:hyperlink>
      <w:r>
        <w:t xml:space="preserve"> </w:t>
      </w:r>
      <w:proofErr w:type="spellStart"/>
      <w:r>
        <w:t>Косэн</w:t>
      </w:r>
      <w:proofErr w:type="spellEnd"/>
      <w:r>
        <w:t xml:space="preserve"> дзюдо.  </w:t>
      </w:r>
    </w:p>
    <w:p w:rsidR="00D34283" w:rsidRDefault="00564EDA">
      <w:pPr>
        <w:spacing w:after="26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2"/>
        <w:spacing w:after="4" w:line="270" w:lineRule="auto"/>
        <w:ind w:left="490" w:right="540"/>
      </w:pPr>
      <w:r>
        <w:rPr>
          <w:i w:val="0"/>
        </w:rPr>
        <w:lastRenderedPageBreak/>
        <w:t xml:space="preserve">1.2. Особенности организации тренировочного процесса по дзюдо </w:t>
      </w:r>
    </w:p>
    <w:p w:rsidR="00D34283" w:rsidRDefault="00564EDA">
      <w:pPr>
        <w:ind w:left="-15" w:right="57"/>
      </w:pPr>
      <w:r>
        <w:t xml:space="preserve">Особенности осуществления спортивной подготовки по отдельным дисциплинам дзюдо определяются в зависимости от </w:t>
      </w:r>
      <w:r w:rsidR="0068367F">
        <w:t>возраста спортсменов, их физической подготовки, пола, результативности</w:t>
      </w:r>
      <w:r>
        <w:t xml:space="preserve">.  </w:t>
      </w:r>
    </w:p>
    <w:p w:rsidR="00D34283" w:rsidRDefault="00564EDA">
      <w:pPr>
        <w:ind w:left="-15" w:right="57"/>
      </w:pPr>
      <w:r>
        <w:t xml:space="preserve">Тренировочный процесс по дзюдо в </w:t>
      </w:r>
      <w:r w:rsidR="0068367F">
        <w:t>МАУ</w:t>
      </w:r>
      <w:r>
        <w:t xml:space="preserve"> «СШОР </w:t>
      </w:r>
      <w:r w:rsidR="0068367F">
        <w:t>«ДЕРЖАВА</w:t>
      </w:r>
      <w:r>
        <w:t xml:space="preserve">» (далее – СШОР) ведется в соответствии с годовым тренировочным планом, рассчитанным на 52 недели. </w:t>
      </w:r>
    </w:p>
    <w:p w:rsidR="00D34283" w:rsidRDefault="00564EDA">
      <w:pPr>
        <w:spacing w:after="3" w:line="259" w:lineRule="auto"/>
        <w:ind w:left="160" w:right="369" w:hanging="10"/>
        <w:jc w:val="center"/>
      </w:pPr>
      <w:r>
        <w:t xml:space="preserve">Основными формами осуществления спортивной подготовки являются: </w:t>
      </w:r>
    </w:p>
    <w:p w:rsidR="00D34283" w:rsidRDefault="00564EDA">
      <w:pPr>
        <w:numPr>
          <w:ilvl w:val="0"/>
          <w:numId w:val="3"/>
        </w:numPr>
        <w:ind w:right="57"/>
      </w:pPr>
      <w:r>
        <w:t xml:space="preserve">групповые и индивидуальные тренировочные и теоретические занятия; </w:t>
      </w:r>
    </w:p>
    <w:p w:rsidR="00D34283" w:rsidRDefault="00564EDA">
      <w:pPr>
        <w:numPr>
          <w:ilvl w:val="0"/>
          <w:numId w:val="3"/>
        </w:numPr>
        <w:ind w:right="57"/>
      </w:pPr>
      <w:r>
        <w:t xml:space="preserve">работа по индивидуальным планам; </w:t>
      </w:r>
    </w:p>
    <w:p w:rsidR="00D34283" w:rsidRDefault="00564EDA">
      <w:pPr>
        <w:numPr>
          <w:ilvl w:val="0"/>
          <w:numId w:val="3"/>
        </w:numPr>
        <w:ind w:right="57"/>
      </w:pPr>
      <w:r>
        <w:t xml:space="preserve">тренировочные сборы; </w:t>
      </w:r>
    </w:p>
    <w:p w:rsidR="00D34283" w:rsidRDefault="00564EDA">
      <w:pPr>
        <w:numPr>
          <w:ilvl w:val="0"/>
          <w:numId w:val="3"/>
        </w:numPr>
        <w:ind w:right="57"/>
      </w:pPr>
      <w:r>
        <w:t xml:space="preserve">участие в спортивных соревнованиях и мероприятиях; </w:t>
      </w:r>
    </w:p>
    <w:p w:rsidR="0068367F" w:rsidRDefault="00564EDA">
      <w:pPr>
        <w:numPr>
          <w:ilvl w:val="0"/>
          <w:numId w:val="3"/>
        </w:numPr>
        <w:spacing w:after="14" w:line="269" w:lineRule="auto"/>
        <w:ind w:right="57"/>
      </w:pPr>
      <w:r>
        <w:t xml:space="preserve">инструкторская и судейская практика; </w:t>
      </w:r>
    </w:p>
    <w:p w:rsidR="0068367F" w:rsidRDefault="00564EDA" w:rsidP="0068367F">
      <w:pPr>
        <w:spacing w:after="14" w:line="269" w:lineRule="auto"/>
        <w:ind w:left="557" w:right="57" w:firstLine="0"/>
      </w:pPr>
      <w:r>
        <w:t xml:space="preserve">- медико-восстановительные мероприятия; </w:t>
      </w:r>
    </w:p>
    <w:p w:rsidR="00D34283" w:rsidRDefault="00564EDA" w:rsidP="0068367F">
      <w:pPr>
        <w:spacing w:after="14" w:line="269" w:lineRule="auto"/>
        <w:ind w:left="557" w:right="57" w:firstLine="0"/>
      </w:pPr>
      <w:r>
        <w:t xml:space="preserve">- тестирование и контроль. </w:t>
      </w:r>
    </w:p>
    <w:p w:rsidR="00D34283" w:rsidRDefault="00564EDA">
      <w:pPr>
        <w:ind w:left="-15" w:right="57"/>
      </w:pPr>
      <w:r>
        <w:t xml:space="preserve">С учетом специфики вида спорта «дзюдо» определяются следующие особенности спортивной подготовки: </w:t>
      </w:r>
    </w:p>
    <w:p w:rsidR="00D34283" w:rsidRDefault="00564EDA">
      <w:pPr>
        <w:numPr>
          <w:ilvl w:val="0"/>
          <w:numId w:val="3"/>
        </w:numPr>
        <w:ind w:right="57"/>
      </w:pPr>
      <w:r>
        <w:t xml:space="preserve"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 </w:t>
      </w:r>
    </w:p>
    <w:p w:rsidR="00D34283" w:rsidRDefault="00564EDA">
      <w:pPr>
        <w:numPr>
          <w:ilvl w:val="0"/>
          <w:numId w:val="3"/>
        </w:numPr>
        <w:ind w:right="57"/>
      </w:pPr>
      <w:r>
        <w:t xml:space="preserve">в зависимости от условий и организации занятий, а также условий проведения спортивных соревнований, подготовка по дзюдо осуществляется на основе обязательного соблюдения необходимых мер безопасности в целях сохранения здоровья лиц, проходящих спортивную подготовку. </w:t>
      </w:r>
    </w:p>
    <w:p w:rsidR="00D34283" w:rsidRDefault="00564EDA">
      <w:pPr>
        <w:ind w:left="-15" w:right="57" w:firstLine="708"/>
      </w:pPr>
      <w:r>
        <w:t xml:space="preserve">Эффективность тренировочного </w:t>
      </w:r>
      <w:r w:rsidR="004A2730" w:rsidRPr="004A2730">
        <w:t>в значительной степени зависит от правильно организованного контроля состояния организма спортсменов на различных этапах подготовки. В связи с этим, тренер должен получать информацию о подготовленности спортсмена, включая уровень его технической, тактической, физической и психологической подготовленности</w:t>
      </w:r>
      <w:r>
        <w:t xml:space="preserve">. </w:t>
      </w:r>
    </w:p>
    <w:p w:rsidR="00D34283" w:rsidRDefault="00564EDA">
      <w:pPr>
        <w:ind w:left="-15" w:right="57" w:firstLine="708"/>
      </w:pPr>
      <w:r>
        <w:t xml:space="preserve">Основными формами тренировочных занятий по дзюдо являются: теоретические занятия, просмотр учебных фильмов, групповые тренировочные занятия, тренировочные занятия по индивидуальным планам, участие в спортивных соревнованиях, занятия в </w:t>
      </w:r>
      <w:r w:rsidR="004A2730">
        <w:t>спортивно-оздоровительном</w:t>
      </w:r>
      <w:r>
        <w:t xml:space="preserve"> лагере и участие в </w:t>
      </w:r>
      <w:r w:rsidR="004A2730">
        <w:t>тренировочных</w:t>
      </w:r>
      <w:r>
        <w:t xml:space="preserve"> </w:t>
      </w:r>
      <w:r w:rsidR="004A2730">
        <w:t>мероприятиях</w:t>
      </w:r>
      <w:r>
        <w:t xml:space="preserve">.  </w:t>
      </w:r>
    </w:p>
    <w:p w:rsidR="00D34283" w:rsidRDefault="00564EDA">
      <w:pPr>
        <w:ind w:left="-15" w:right="57" w:firstLine="708"/>
      </w:pPr>
      <w:r>
        <w:t xml:space="preserve">Исходя из цели занятия дзюдоистов на этапах совершенствования спортивного мастерства и высшего спортивного мастерства могут быть: тренировочными, контрольными, соревновательными.  На </w:t>
      </w:r>
      <w:r>
        <w:rPr>
          <w:i/>
        </w:rPr>
        <w:t>тренировочных занятиях</w:t>
      </w:r>
      <w:r>
        <w:t xml:space="preserve"> идет не только совершенствование технических и тактических действий, но и большое внимание уделяется повышению специальной работоспособности. </w:t>
      </w:r>
      <w:r>
        <w:rPr>
          <w:i/>
        </w:rPr>
        <w:lastRenderedPageBreak/>
        <w:t>Тренировочные занятия</w:t>
      </w:r>
      <w:r>
        <w:t xml:space="preserve"> целиком посвящены повышению эффективности выполнения ранее изученных движений и совершенствованию работоспособности. </w:t>
      </w:r>
      <w:r>
        <w:rPr>
          <w:i/>
        </w:rPr>
        <w:t>Контрольные занятия</w:t>
      </w:r>
      <w:r>
        <w:t xml:space="preserve"> обычно применяются в конце пр</w:t>
      </w:r>
      <w:r w:rsidR="004A2730">
        <w:t xml:space="preserve">охождения определенного раздела </w:t>
      </w:r>
      <w:r>
        <w:t xml:space="preserve">программы. На таких занятиях принимаются зачеты по технике, проводится тестирование, что позволяет оценить качество проведенной тренировочной работы, успехи и отставание отдельных борцов и их главные недостатки в уровне моральной, волевой, физической и технико-тактической подготовленности. </w:t>
      </w:r>
      <w:r>
        <w:rPr>
          <w:i/>
        </w:rPr>
        <w:t>Соревновательные занятия</w:t>
      </w:r>
      <w:r>
        <w:t xml:space="preserve"> проводятся в форме неофициальных соревнований. Они особенно полезны и крайне необходимы при недостаточном количестве официальных соревнований или с целью моделирования предстоящих стартов. С их помощью удается формировать у борцов соревновательный опыт. </w:t>
      </w:r>
    </w:p>
    <w:p w:rsidR="00D34283" w:rsidRDefault="00564EDA">
      <w:pPr>
        <w:ind w:left="-15" w:right="57" w:firstLine="708"/>
      </w:pPr>
      <w:r>
        <w:t xml:space="preserve">Тренировочные занятия строятся в соответствии с общими закономерностями построения занятий по физической культуре и спорту. Их эффективность в значительной степени зависит от рациональной организации, обеспечивающей должную плотность занятий, выбора оптимальной нагрузки, тщательного учета индивидуальных особенностей занимающихся. В зависимости от вышеперечисленных факторов предпочтение может быть отдано различным организационным формам тренировочных занятий: групповой, индивидуальной, а также самостоятельным занятиям. </w:t>
      </w:r>
    </w:p>
    <w:p w:rsidR="00D34283" w:rsidRDefault="00564EDA">
      <w:pPr>
        <w:ind w:left="-15" w:right="57" w:firstLine="708"/>
      </w:pPr>
      <w:r>
        <w:t xml:space="preserve">При </w:t>
      </w:r>
      <w:r>
        <w:rPr>
          <w:i/>
        </w:rPr>
        <w:t xml:space="preserve">групповой форме </w:t>
      </w:r>
      <w:r>
        <w:t xml:space="preserve">проведения спортивных занятий имеются хорошие условия для создания соревновательного микроклимата в процессе занятий, взаимопомощи спортсменов при выполнении упражнений. </w:t>
      </w:r>
    </w:p>
    <w:p w:rsidR="00D34283" w:rsidRDefault="00564EDA">
      <w:pPr>
        <w:ind w:left="-15" w:right="57" w:firstLine="708"/>
      </w:pPr>
      <w:r>
        <w:t xml:space="preserve">При </w:t>
      </w:r>
      <w:r>
        <w:rPr>
          <w:i/>
        </w:rPr>
        <w:t xml:space="preserve">индивидуальной форме </w:t>
      </w:r>
      <w:r>
        <w:t xml:space="preserve">занимающиеся получают задание и выполняют его самостоятельно, при этом сохраняются оптимальные условия для индивидуального дозирования нагрузки, развития творческого подхода к тренировке. </w:t>
      </w:r>
    </w:p>
    <w:p w:rsidR="00D34283" w:rsidRDefault="00564EDA">
      <w:pPr>
        <w:ind w:left="-15" w:right="57" w:firstLine="708"/>
      </w:pPr>
      <w:r>
        <w:t xml:space="preserve">Одной из форм тренировочного процесса являются </w:t>
      </w:r>
      <w:r>
        <w:rPr>
          <w:i/>
        </w:rPr>
        <w:t xml:space="preserve">самостоятельные </w:t>
      </w:r>
      <w:r>
        <w:t xml:space="preserve">индивидуальные занятия по заданию тренера, который рекомендует комплексы упражнений, последовательность их выполнения, необходимую методическую литературу. </w:t>
      </w:r>
    </w:p>
    <w:p w:rsidR="00D34283" w:rsidRDefault="00D34283">
      <w:pPr>
        <w:spacing w:after="31" w:line="259" w:lineRule="auto"/>
        <w:ind w:left="567" w:right="0" w:firstLine="0"/>
        <w:jc w:val="left"/>
      </w:pPr>
    </w:p>
    <w:p w:rsidR="00D34283" w:rsidRDefault="00564EDA">
      <w:pPr>
        <w:pStyle w:val="2"/>
        <w:spacing w:after="4" w:line="270" w:lineRule="auto"/>
        <w:ind w:left="490" w:right="540"/>
      </w:pPr>
      <w:r>
        <w:rPr>
          <w:i w:val="0"/>
        </w:rPr>
        <w:t xml:space="preserve">1.3. Структура системы многолетней подготовки в дзюдо </w:t>
      </w:r>
    </w:p>
    <w:p w:rsidR="00D34283" w:rsidRDefault="00564EDA">
      <w:pPr>
        <w:ind w:left="-15" w:right="57"/>
      </w:pPr>
      <w:r>
        <w:t xml:space="preserve">Спортивная подготовка дзюдоистов - многолетний процесс целесообразного использования знаний, средств, методов и условий, позволяющий направленно воздействовать на развитие занимающихся и обеспечивать необходимую степень их готовности к спортивным достижениям. </w:t>
      </w:r>
    </w:p>
    <w:p w:rsidR="00D34283" w:rsidRDefault="00EC4102">
      <w:pPr>
        <w:ind w:left="-15" w:right="57"/>
      </w:pPr>
      <w:r>
        <w:t>Тренеры</w:t>
      </w:r>
      <w:r w:rsidR="00564EDA">
        <w:t xml:space="preserve"> по дзюдо, независимо от этапа многолетней подготовки спортсменов, должны знать и уметь применять на практике теоретические основы организации процесса подготовки новичков до достижения ими вершин спортивного мастерства для того, чтобы обеспечивать рациональный подбор средств и методов, адекватных </w:t>
      </w:r>
      <w:r w:rsidR="00564EDA">
        <w:lastRenderedPageBreak/>
        <w:t xml:space="preserve">задачам каждого этапа, и планировать нагрузки, соответствующие уровню подготовленности дзюдоистов и обеспечивающие поступательный переход их с одного этапа подготовки на другой. </w:t>
      </w:r>
    </w:p>
    <w:p w:rsidR="00D34283" w:rsidRDefault="00564EDA">
      <w:pPr>
        <w:ind w:left="-15" w:right="57"/>
      </w:pPr>
      <w:r>
        <w:t xml:space="preserve">В процессе построения многолетней спортивной подготовки в дзюдо важна целостность тренировочного процесса, которая обеспечивается: </w:t>
      </w:r>
    </w:p>
    <w:p w:rsidR="00D34283" w:rsidRDefault="00564EDA">
      <w:pPr>
        <w:numPr>
          <w:ilvl w:val="0"/>
          <w:numId w:val="4"/>
        </w:numPr>
        <w:ind w:right="57"/>
      </w:pPr>
      <w:r>
        <w:t xml:space="preserve">взаимосвязью различных сторон подготовки дзюдоистов в процессе тренировки (ОФП, СФП, техническая и тактическая подготовка); </w:t>
      </w:r>
    </w:p>
    <w:p w:rsidR="00D34283" w:rsidRDefault="00564EDA">
      <w:pPr>
        <w:numPr>
          <w:ilvl w:val="0"/>
          <w:numId w:val="4"/>
        </w:numPr>
        <w:ind w:right="57"/>
      </w:pPr>
      <w:r>
        <w:t xml:space="preserve">соотношением параметров тренировочной нагрузки (объем и интенсивность выполненной тренировочной работы); </w:t>
      </w:r>
    </w:p>
    <w:p w:rsidR="00D34283" w:rsidRDefault="00564EDA">
      <w:pPr>
        <w:numPr>
          <w:ilvl w:val="0"/>
          <w:numId w:val="4"/>
        </w:numPr>
        <w:ind w:right="57"/>
      </w:pPr>
      <w:r>
        <w:t xml:space="preserve">определенной последовательностью различных звеньев тренировочного процесса (отдельных занятий, этапов, периодов, циклов). </w:t>
      </w:r>
    </w:p>
    <w:p w:rsidR="00D34283" w:rsidRDefault="00564EDA">
      <w:pPr>
        <w:ind w:left="567" w:right="57" w:firstLine="0"/>
      </w:pPr>
      <w:r>
        <w:t xml:space="preserve">Структура тренировочного процесса включает 3 уровня: </w:t>
      </w:r>
    </w:p>
    <w:p w:rsidR="00D34283" w:rsidRDefault="00564EDA">
      <w:pPr>
        <w:ind w:left="-15" w:right="57"/>
      </w:pPr>
      <w:r>
        <w:t xml:space="preserve">Первый уровень — микроструктуры, это структуры отдельного тренировочного занятия и малых циклов (микроциклов), состоящих из нескольких занятий; </w:t>
      </w:r>
    </w:p>
    <w:p w:rsidR="00D34283" w:rsidRDefault="00564EDA">
      <w:pPr>
        <w:ind w:left="-15" w:right="57"/>
      </w:pPr>
      <w:r>
        <w:t xml:space="preserve">Второй уровень — </w:t>
      </w:r>
      <w:proofErr w:type="spellStart"/>
      <w:r>
        <w:t>мезоструктуры</w:t>
      </w:r>
      <w:proofErr w:type="spellEnd"/>
      <w:r>
        <w:t>, структуры средних циклов тренировки (</w:t>
      </w:r>
      <w:proofErr w:type="spellStart"/>
      <w:r>
        <w:t>мезоциклов</w:t>
      </w:r>
      <w:proofErr w:type="spellEnd"/>
      <w:r>
        <w:t xml:space="preserve">), включающих относительно законченный ряд микроциклов; </w:t>
      </w:r>
    </w:p>
    <w:p w:rsidR="00D34283" w:rsidRDefault="00564EDA">
      <w:pPr>
        <w:ind w:left="-15" w:right="57"/>
      </w:pPr>
      <w:r>
        <w:t xml:space="preserve">Третий уровень — макроструктуры, структуры больших тренировочных циклов (макроциклов) типа полугодичных, годичных, многолетних. </w:t>
      </w:r>
    </w:p>
    <w:p w:rsidR="00D34283" w:rsidRDefault="00564EDA">
      <w:pPr>
        <w:ind w:left="567" w:right="57" w:firstLine="0"/>
      </w:pPr>
      <w:r>
        <w:t xml:space="preserve">Процесс многолетней подготовки дзюдоистов условно делится на 4 этапа: </w:t>
      </w:r>
    </w:p>
    <w:p w:rsidR="00D34283" w:rsidRDefault="00564EDA">
      <w:pPr>
        <w:ind w:left="-15" w:right="57"/>
      </w:pPr>
      <w:r>
        <w:t xml:space="preserve">Этап </w:t>
      </w:r>
      <w:r w:rsidR="003C6FD4">
        <w:t>начальной</w:t>
      </w:r>
      <w:r>
        <w:t xml:space="preserve"> подготовки (</w:t>
      </w:r>
      <w:r w:rsidR="003C6FD4">
        <w:t>4</w:t>
      </w:r>
      <w:r>
        <w:t xml:space="preserve"> года). В процессе занятий на этом этапе достигается укрепление здоровья и улучшение физического развития юных дзюдоистов. Предполагается изучение основ техники упражнений дзюдо. Этап направлен на приобретение занимающимися физической подготовленности на основе занятий различными видами спорта</w:t>
      </w:r>
      <w:r w:rsidR="003C6FD4">
        <w:t xml:space="preserve">. </w:t>
      </w:r>
      <w:r>
        <w:t xml:space="preserve">Включает формирование интереса к занятиям спортом, воспитание волевых качеств. Охватывает младший школьный возраст. </w:t>
      </w:r>
    </w:p>
    <w:p w:rsidR="00D34283" w:rsidRDefault="00564EDA">
      <w:pPr>
        <w:ind w:left="-15" w:right="57"/>
      </w:pPr>
      <w:r>
        <w:t xml:space="preserve">В тренировочных занятиях с юными дзюдоистами решаются следующие задачи: </w:t>
      </w:r>
    </w:p>
    <w:p w:rsidR="00D34283" w:rsidRDefault="00564EDA">
      <w:pPr>
        <w:ind w:left="-15" w:right="57"/>
      </w:pPr>
      <w:r>
        <w:t xml:space="preserve">а) освоение занимающимися доступных им знаний в области физической культуры и дзюдо, увеличение умений и навыков в беге, прыжках, бросках и ловле мяча, лазании, выполнении гимнастических упражнений; </w:t>
      </w:r>
    </w:p>
    <w:p w:rsidR="00D34283" w:rsidRDefault="00564EDA">
      <w:pPr>
        <w:tabs>
          <w:tab w:val="center" w:pos="686"/>
          <w:tab w:val="center" w:pos="1964"/>
          <w:tab w:val="center" w:pos="3465"/>
          <w:tab w:val="center" w:pos="4579"/>
          <w:tab w:val="center" w:pos="5721"/>
          <w:tab w:val="center" w:pos="6526"/>
          <w:tab w:val="center" w:pos="7789"/>
          <w:tab w:val="right" w:pos="9984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формирование </w:t>
      </w:r>
      <w:r>
        <w:tab/>
        <w:t xml:space="preserve">основ </w:t>
      </w:r>
      <w:r>
        <w:tab/>
        <w:t xml:space="preserve">техники </w:t>
      </w:r>
      <w:r>
        <w:tab/>
        <w:t xml:space="preserve">дзюдо </w:t>
      </w:r>
      <w:r>
        <w:tab/>
        <w:t xml:space="preserve">— </w:t>
      </w:r>
      <w:r>
        <w:tab/>
        <w:t xml:space="preserve">перемещения, </w:t>
      </w:r>
      <w:r>
        <w:tab/>
        <w:t xml:space="preserve">захваты, </w:t>
      </w:r>
    </w:p>
    <w:p w:rsidR="00D34283" w:rsidRDefault="00564EDA">
      <w:pPr>
        <w:ind w:left="-15" w:right="57" w:firstLine="0"/>
      </w:pPr>
      <w:r>
        <w:t xml:space="preserve">специально-подготовительные упражнения, их закрепление и совершенствование; </w:t>
      </w:r>
    </w:p>
    <w:p w:rsidR="00D34283" w:rsidRDefault="00564EDA">
      <w:pPr>
        <w:ind w:left="-15" w:right="57"/>
      </w:pPr>
      <w:r>
        <w:t xml:space="preserve">в) содействие гармоничному формированию растущего организма, укреплению здоровья, всестороннему воспитанию физических качеств, преимущественно скоростных, скоростно-силовых способностей, общей выносливости и гибкости. </w:t>
      </w:r>
    </w:p>
    <w:p w:rsidR="003C6FD4" w:rsidRDefault="003C6FD4">
      <w:pPr>
        <w:ind w:left="-15" w:right="57"/>
      </w:pPr>
      <w:r>
        <w:t>Тренировочный этап первого и второго года обучения</w:t>
      </w:r>
      <w:r w:rsidR="00564EDA">
        <w:t xml:space="preserve"> направлен на достижение дзюдоистами всесторонней физической подготовленности, увеличение </w:t>
      </w:r>
      <w:r w:rsidR="00564EDA">
        <w:lastRenderedPageBreak/>
        <w:t xml:space="preserve">умений и навыков выполнения технических действий избранного вида спорта и других физических упражнений, приобретение соревновательного опыта. Он охватывает 2-летний период пребывания детей и подростков в тренировочных группах спортивной школы. Эффективная система подготовки на этом этапе во многом определяет успех дальнейшей многолетней подготовки дзюдоистов. </w:t>
      </w:r>
    </w:p>
    <w:p w:rsidR="00D34283" w:rsidRDefault="00564EDA">
      <w:pPr>
        <w:ind w:left="-15" w:right="57"/>
      </w:pPr>
      <w:r>
        <w:t xml:space="preserve">Главными задачами </w:t>
      </w:r>
      <w:r w:rsidR="003C6FD4">
        <w:t>данного этапа</w:t>
      </w:r>
      <w:r>
        <w:t xml:space="preserve"> являются: </w:t>
      </w:r>
    </w:p>
    <w:p w:rsidR="00D34283" w:rsidRDefault="00564EDA">
      <w:pPr>
        <w:ind w:left="567" w:right="57" w:firstLine="0"/>
      </w:pPr>
      <w:r>
        <w:t xml:space="preserve">а) обеспечение всесторонней физической подготовленности занимающихся; </w:t>
      </w:r>
    </w:p>
    <w:p w:rsidR="00D34283" w:rsidRDefault="00564EDA">
      <w:pPr>
        <w:ind w:left="567" w:right="57" w:firstLine="0"/>
      </w:pPr>
      <w:r>
        <w:t xml:space="preserve">б) дальнейшее овладение ими рациональной спортивной техникой; </w:t>
      </w:r>
    </w:p>
    <w:p w:rsidR="00D34283" w:rsidRDefault="00564EDA">
      <w:pPr>
        <w:ind w:left="-15" w:right="57"/>
      </w:pPr>
      <w:r>
        <w:t xml:space="preserve">в) создание благоприятных предпосылок для достижения </w:t>
      </w:r>
      <w:r w:rsidR="003C6FD4">
        <w:t>высоких</w:t>
      </w:r>
      <w:r>
        <w:t xml:space="preserve"> результатов в дзюдо. </w:t>
      </w:r>
    </w:p>
    <w:p w:rsidR="00D34283" w:rsidRDefault="00564EDA">
      <w:pPr>
        <w:ind w:left="-15" w:right="57"/>
      </w:pPr>
      <w:r>
        <w:t xml:space="preserve">Преобладающей тенденцией динамики нагрузок на </w:t>
      </w:r>
      <w:r w:rsidR="002E5A22">
        <w:t xml:space="preserve">тренировочном </w:t>
      </w:r>
      <w:r>
        <w:t xml:space="preserve">этапе </w:t>
      </w:r>
      <w:r w:rsidR="002E5A22">
        <w:t>первого и второго года обучения</w:t>
      </w:r>
      <w:r>
        <w:t xml:space="preserve"> является увеличение объема при незначительном приросте их общей интенсивности. Интенсивность средств подготовки возрастает, при этом степень ее увеличения нормируется в более узких пределах, чем прирост общего объема. Тренерам на этом этапе подготовки важно соблюдать четкое дозирование напряженности тренировочных и соревновательных нагрузок у дзюдоистов. Это требование связано с процессом интенсивного роста и полового созревания организма дзюдоистов, когда резко активизируются естественные пластические, энергетические и регуляторные процессы, являющиеся для организма своего рода нагрузкой. </w:t>
      </w:r>
    </w:p>
    <w:p w:rsidR="00D34283" w:rsidRDefault="00564EDA">
      <w:pPr>
        <w:ind w:left="-15" w:right="57"/>
      </w:pPr>
      <w:r>
        <w:t>Этап углубленной специализации в дзюдо (</w:t>
      </w:r>
      <w:r w:rsidR="002E5A22">
        <w:t>тренировочный этап 3,4,5</w:t>
      </w:r>
      <w:r>
        <w:t xml:space="preserve"> года). На этом этапе совершенствуется техника дзюдо и проходит развитие специальных физических качеств. Отмечается повышение общего уровня подготовленности дзюдоистов и накопление ими соревновательного опыта. У дзюдоистов наблюдается совершенствование волевых качеств (тренировочная группа 3-5-й годы обучения). В этом периоде подготовки у занимающихся дзюдо в основном завершается формирование функциональных систем, обеспечивающих высокую работоспособность и резистентность организма по отношению к неблагоприятным факторам, проявляющимся в процессе напряженного тренировочного процесса. Длительность этапа связана не только с общими закономерностями спортивной тренировки, но и с индивидуальными особенностями дзюдоистов, прежде всего их спортивной одаренностью. </w:t>
      </w:r>
    </w:p>
    <w:p w:rsidR="00D34283" w:rsidRDefault="00564EDA">
      <w:pPr>
        <w:ind w:left="-15" w:right="57"/>
      </w:pPr>
      <w:r>
        <w:t xml:space="preserve">На этапе углубленной специализации тренировочный процесс в дзюдо приобретает выраженную специфичность. Удельный вес специальной подготовки дзюдоистов неуклонно возрастает за счет увеличения времени, отводимого на выполнение специально-подготовительных и соревновательных упражнений. Суммарный объем и интенсивность тренировочных нагрузок продолжают возрастать. Существенно увеличивается количество соревнований. Система тренировки и соревнований все более индивидуализируется. Спортивная подготовка конкретного дзюдоиста строится в зависимости от того, попадает ли он в сферу спорта высших достижений или нет. </w:t>
      </w:r>
    </w:p>
    <w:p w:rsidR="00D34283" w:rsidRDefault="00564EDA">
      <w:pPr>
        <w:ind w:left="-15" w:right="57"/>
      </w:pPr>
      <w:r>
        <w:lastRenderedPageBreak/>
        <w:t xml:space="preserve">Продолжается процесс совершенствования дзюдоистов в технике и тактике; двигательные действия, сформированные на предшествующем этапе, доводятся до прочных двигательных навыков. На этом этапе основная задача состоит в том, чтобы обеспечить совершенное и вариативное владение техникой дзюдо в усложненных условиях, повысить ее индивидуализацию, развить физические и волевые качества, способствующие совершенствованию технического и тактического мастерства дзюдоистов. </w:t>
      </w:r>
    </w:p>
    <w:p w:rsidR="00D34283" w:rsidRDefault="00564EDA">
      <w:pPr>
        <w:ind w:left="-15" w:right="57"/>
      </w:pPr>
      <w:r>
        <w:t xml:space="preserve">Этап совершенствования спортивного мастерства (3 года) направлен на совершенствование у дзюдоистов техники выбранного вида спорта и специальных физических качеств, на повышение тактической подготовленности. На этом этапе идет накопление соревновательного опыта и совершенствование психической подготовленности (группа совершенствования спортивного мастерства). </w:t>
      </w:r>
    </w:p>
    <w:p w:rsidR="00D34283" w:rsidRDefault="00564EDA">
      <w:pPr>
        <w:ind w:left="-15" w:right="57"/>
      </w:pPr>
      <w:r>
        <w:t xml:space="preserve">Этап совершенствования спортивного мастерства и высшего спортивного мастерства совпадает с возрастом, благоприятным для достижения дзюдоистами высоких спортивных результатов, имеет организационную взаимосвязь с этапом высших достижений. </w:t>
      </w:r>
    </w:p>
    <w:p w:rsidR="00D34283" w:rsidRDefault="00564EDA">
      <w:pPr>
        <w:ind w:left="-15" w:right="57"/>
      </w:pPr>
      <w:r>
        <w:t xml:space="preserve">На этих 2-х этапах у дзюдоистов можно выделить 3 возрастные зоны: зону первых больших успехов (выполнение норматива мастера спорта, участие в международных спортивных соревнованиях в группах юношей, девушек, юниоров); зону достижения оптимальных возможностей (выход на уровень лучших спортсменов мира, участие в Олимпийских играх, Чемпионатах мира и Европы); зону поддержания высших спортивных результатов на этапе спортивного совершенствования. </w:t>
      </w:r>
    </w:p>
    <w:p w:rsidR="00D34283" w:rsidRDefault="00564EDA">
      <w:pPr>
        <w:ind w:left="-15" w:right="57"/>
      </w:pPr>
      <w:r>
        <w:t xml:space="preserve">Одной из главных задач на этих этапах является подготовка дзюдоистов к соревнованиям и успешное участие в них. В сравнении с предшествующими этапами тренировка дзюдоистов теперь приобретает еще более специализированную направленность. Тренер использует весь комплекс эффективных средств, методов и организационных форм тренировочной деятельности, чтобы дзюдоисты на этом этапе могли достигнуть наивысших результатов в соревнованиях. </w:t>
      </w:r>
    </w:p>
    <w:p w:rsidR="00D34283" w:rsidRDefault="00564EDA">
      <w:pPr>
        <w:ind w:left="-15" w:right="57"/>
      </w:pPr>
      <w:r>
        <w:t xml:space="preserve">Продолжительность этапов подготовки дзюдоистов не имеет четких границ. Решая вопрос перехода к следующему этапу, важно учитывать индивидуальные особенности каждого дзюдоиста: паспортный и биологический возраст, уровень физического развития и подготовленности.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color w:val="333333"/>
        </w:rPr>
        <w:t xml:space="preserve"> </w:t>
      </w:r>
      <w:r>
        <w:rPr>
          <w:b/>
          <w:color w:val="333333"/>
        </w:rPr>
        <w:tab/>
        <w:t xml:space="preserve"> </w:t>
      </w:r>
      <w:r>
        <w:br w:type="page"/>
      </w:r>
    </w:p>
    <w:p w:rsidR="00D34283" w:rsidRDefault="00564EDA">
      <w:pPr>
        <w:pStyle w:val="1"/>
        <w:ind w:left="490" w:right="541"/>
      </w:pPr>
      <w:r>
        <w:lastRenderedPageBreak/>
        <w:t xml:space="preserve">2. НОРМАТИВНАЯ ЧАСТЬ </w:t>
      </w:r>
    </w:p>
    <w:p w:rsidR="00D34283" w:rsidRDefault="00564EDA">
      <w:pPr>
        <w:ind w:left="-15" w:right="57" w:firstLine="708"/>
      </w:pPr>
      <w:r>
        <w:t>Нормативные основы Программы определяют требования к различным сторонам тренировочного процесса по дзюдо: уровню спортивного мастерства по этапах спортивной подготовки; соотношению средств всесторонней подготовки; показателям соревновательных нагрузок; величине и структуре тренировочных нагрузок; контрольным нормативам подготовленности спортсменов.</w:t>
      </w:r>
      <w:r>
        <w:rPr>
          <w:color w:val="FF0000"/>
        </w:rPr>
        <w:t xml:space="preserve">  </w:t>
      </w:r>
    </w:p>
    <w:p w:rsidR="00D34283" w:rsidRDefault="00564EDA">
      <w:pPr>
        <w:ind w:left="-15" w:right="57"/>
      </w:pPr>
      <w:r>
        <w:t xml:space="preserve">Комплектование групп спортивной подготовки по дзюдо, а также планирование тренировочных занятий (по объему и интенсивности тренировочных нагрузок разной направленности) осуществляются с учетом специфики вида спорта «Дзюдо» в соответствии с гендерными и возрастными особенностями развития. </w:t>
      </w:r>
    </w:p>
    <w:p w:rsidR="00D34283" w:rsidRDefault="00564EDA">
      <w:pPr>
        <w:ind w:left="-15" w:right="57"/>
      </w:pPr>
      <w:r>
        <w:t>Программа спортивной подготовки по дзюдо (далее – Программа) реализуется на трех этапах: тренировочном, совершенствования спортивного мастерства и высшего спортивного мастерства.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t xml:space="preserve">Продолжительность этапов, минимальный возраст для зачисления на этапы и минимальное количество лиц указаны в таблице 1.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 xml:space="preserve">Таблица 1. </w:t>
      </w:r>
      <w:r>
        <w:rPr>
          <w:sz w:val="24"/>
        </w:rPr>
        <w:t xml:space="preserve">Продолжительность этапов спортивной подготовки, минимальный возраст лиц для зачисления и минимальное количество лиц в группе, проходящих спортивную подготовку по дзюдо </w:t>
      </w:r>
    </w:p>
    <w:tbl>
      <w:tblPr>
        <w:tblStyle w:val="TableGrid"/>
        <w:tblW w:w="9998" w:type="dxa"/>
        <w:tblInd w:w="-37" w:type="dxa"/>
        <w:tblCellMar>
          <w:top w:w="43" w:type="dxa"/>
          <w:left w:w="47" w:type="dxa"/>
        </w:tblCellMar>
        <w:tblLook w:val="04A0" w:firstRow="1" w:lastRow="0" w:firstColumn="1" w:lastColumn="0" w:noHBand="0" w:noVBand="1"/>
      </w:tblPr>
      <w:tblGrid>
        <w:gridCol w:w="2836"/>
        <w:gridCol w:w="1878"/>
        <w:gridCol w:w="2540"/>
        <w:gridCol w:w="2744"/>
      </w:tblGrid>
      <w:tr w:rsidR="00D34283">
        <w:trPr>
          <w:trHeight w:val="909"/>
        </w:trPr>
        <w:tc>
          <w:tcPr>
            <w:tcW w:w="2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Этапы спортивной подготовки  </w:t>
            </w:r>
          </w:p>
        </w:tc>
        <w:tc>
          <w:tcPr>
            <w:tcW w:w="1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Длительность этапа (в </w:t>
            </w:r>
            <w:proofErr w:type="gramStart"/>
            <w:r>
              <w:rPr>
                <w:sz w:val="24"/>
              </w:rPr>
              <w:t xml:space="preserve">годах)  </w:t>
            </w:r>
            <w:proofErr w:type="gramEnd"/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12" w:right="0" w:hanging="12"/>
              <w:jc w:val="center"/>
            </w:pPr>
            <w:r>
              <w:rPr>
                <w:sz w:val="24"/>
              </w:rPr>
              <w:t>Минимальный возраст для зачисления в группы (</w:t>
            </w:r>
            <w:proofErr w:type="gramStart"/>
            <w:r>
              <w:rPr>
                <w:sz w:val="24"/>
              </w:rPr>
              <w:t xml:space="preserve">лет)  </w:t>
            </w:r>
            <w:proofErr w:type="gramEnd"/>
          </w:p>
        </w:tc>
        <w:tc>
          <w:tcPr>
            <w:tcW w:w="2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Минимальное количество занимающихся в группе (</w:t>
            </w:r>
            <w:proofErr w:type="gramStart"/>
            <w:r>
              <w:rPr>
                <w:sz w:val="24"/>
              </w:rPr>
              <w:t xml:space="preserve">человек)  </w:t>
            </w:r>
            <w:proofErr w:type="gramEnd"/>
          </w:p>
        </w:tc>
      </w:tr>
      <w:tr w:rsidR="00D34283">
        <w:trPr>
          <w:trHeight w:val="521"/>
        </w:trPr>
        <w:tc>
          <w:tcPr>
            <w:tcW w:w="2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Тренировочный этап </w:t>
            </w:r>
          </w:p>
        </w:tc>
        <w:tc>
          <w:tcPr>
            <w:tcW w:w="1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D34283">
        <w:trPr>
          <w:trHeight w:val="631"/>
        </w:trPr>
        <w:tc>
          <w:tcPr>
            <w:tcW w:w="2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1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44" w:right="0" w:firstLine="0"/>
            </w:pPr>
            <w:r>
              <w:rPr>
                <w:sz w:val="24"/>
              </w:rPr>
              <w:t xml:space="preserve">без ограничений </w:t>
            </w: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4283">
        <w:trPr>
          <w:trHeight w:val="632"/>
        </w:trPr>
        <w:tc>
          <w:tcPr>
            <w:tcW w:w="2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Этап высшего спортивного мастерства </w:t>
            </w:r>
          </w:p>
        </w:tc>
        <w:tc>
          <w:tcPr>
            <w:tcW w:w="1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44" w:right="0" w:firstLine="0"/>
            </w:pPr>
            <w:r>
              <w:rPr>
                <w:sz w:val="24"/>
              </w:rPr>
              <w:t xml:space="preserve">без ограничений </w:t>
            </w: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D34283" w:rsidRDefault="00564EDA">
      <w:pPr>
        <w:spacing w:after="14" w:line="259" w:lineRule="auto"/>
        <w:ind w:right="0" w:firstLine="0"/>
        <w:jc w:val="right"/>
      </w:pPr>
      <w:r>
        <w:rPr>
          <w:i/>
          <w:sz w:val="24"/>
        </w:rPr>
        <w:t xml:space="preserve"> </w:t>
      </w:r>
    </w:p>
    <w:p w:rsidR="00D34283" w:rsidRDefault="00564EDA">
      <w:pPr>
        <w:ind w:left="-15" w:right="57" w:firstLine="708"/>
      </w:pPr>
      <w:r>
        <w:t>Продолжительность одного тренировочного занятия при реализации Программы, рассчитывается в а</w:t>
      </w:r>
      <w:r w:rsidR="00612709">
        <w:t>строномических</w:t>
      </w:r>
      <w:r>
        <w:t xml:space="preserve"> часах с учетом возрастных особенностей и этапа подготовки, занимающихся и не может превышать: на тренировочном этапе (этапе спортивной специализации) – 3 часов; на этапе совершенствования спортивного мастерства – 4 часов; на этапе высшего спортивного мастерства – 4 часов. </w:t>
      </w:r>
    </w:p>
    <w:p w:rsidR="00D34283" w:rsidRDefault="00564EDA">
      <w:pPr>
        <w:ind w:left="-15" w:right="57" w:firstLine="720"/>
      </w:pPr>
      <w:r>
        <w:t xml:space="preserve">При проведении более одного тренировочного занятия в один день суммарная продолжительность занятий не может составлять более 8 часов. </w:t>
      </w:r>
    </w:p>
    <w:p w:rsidR="00D34283" w:rsidRDefault="00564EDA">
      <w:pPr>
        <w:ind w:left="-15" w:right="57" w:firstLine="708"/>
      </w:pPr>
      <w:r>
        <w:t xml:space="preserve">Режимы тренировочной работы по этапам и годам обучения указаны в таблице 2.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 xml:space="preserve">Таблица 2. </w:t>
      </w:r>
      <w:r>
        <w:rPr>
          <w:sz w:val="24"/>
        </w:rPr>
        <w:t xml:space="preserve">Режимы тренировочной работы </w:t>
      </w:r>
    </w:p>
    <w:tbl>
      <w:tblPr>
        <w:tblStyle w:val="TableGrid"/>
        <w:tblW w:w="10318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609"/>
        <w:gridCol w:w="701"/>
        <w:gridCol w:w="707"/>
        <w:gridCol w:w="704"/>
        <w:gridCol w:w="706"/>
        <w:gridCol w:w="698"/>
        <w:gridCol w:w="771"/>
        <w:gridCol w:w="1459"/>
        <w:gridCol w:w="1963"/>
      </w:tblGrid>
      <w:tr w:rsidR="00D34283">
        <w:trPr>
          <w:trHeight w:val="8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Этап подготовки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283" w:rsidRDefault="00564EDA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Тренировочный 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Совершенствования спортивного мастерства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2"/>
              <w:jc w:val="center"/>
            </w:pPr>
            <w:r>
              <w:rPr>
                <w:sz w:val="24"/>
              </w:rPr>
              <w:t xml:space="preserve">Высшего спортивного мастерства </w:t>
            </w:r>
          </w:p>
        </w:tc>
      </w:tr>
      <w:tr w:rsidR="00D34283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Год обучения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более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</w:tr>
      <w:tr w:rsidR="00D34283">
        <w:trPr>
          <w:trHeight w:val="5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Количество </w:t>
            </w:r>
            <w:r>
              <w:rPr>
                <w:sz w:val="24"/>
              </w:rPr>
              <w:tab/>
              <w:t xml:space="preserve">часов </w:t>
            </w:r>
            <w:r>
              <w:rPr>
                <w:sz w:val="24"/>
              </w:rPr>
              <w:tab/>
              <w:t xml:space="preserve">в неделю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 w:rsidP="00F26DC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</w:t>
            </w:r>
            <w:r w:rsidR="00F26DCE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 w:rsidP="00F26DC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1</w:t>
            </w:r>
            <w:r w:rsidR="00F26DCE">
              <w:rPr>
                <w:sz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 w:rsidP="00F26DCE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  <w:r w:rsidR="00F26DC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 w:rsidP="00F26DC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2</w:t>
            </w:r>
            <w:r w:rsidR="00F26DCE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</w:tbl>
    <w:p w:rsidR="00D34283" w:rsidRDefault="00564EDA">
      <w:pPr>
        <w:spacing w:after="0" w:line="259" w:lineRule="auto"/>
        <w:ind w:right="0" w:firstLine="0"/>
        <w:jc w:val="center"/>
      </w:pPr>
      <w:r>
        <w:rPr>
          <w:b/>
          <w:sz w:val="24"/>
        </w:rPr>
        <w:t xml:space="preserve"> </w:t>
      </w:r>
    </w:p>
    <w:p w:rsidR="00D34283" w:rsidRDefault="00564EDA">
      <w:pPr>
        <w:ind w:left="-15" w:right="57"/>
      </w:pPr>
      <w:r>
        <w:t xml:space="preserve">Данный режим в полной мере позволяет освоить программный материал, и не превышает предельные нормы тренировочной нагрузки, установленными федеральным стандартом спортивной подготовки по </w:t>
      </w:r>
      <w:r w:rsidR="00F26DCE">
        <w:t>дзюдо</w:t>
      </w:r>
      <w:r>
        <w:t xml:space="preserve">.  </w:t>
      </w:r>
    </w:p>
    <w:p w:rsidR="00D34283" w:rsidRDefault="00564EDA">
      <w:pPr>
        <w:ind w:left="-15" w:right="57" w:firstLine="708"/>
      </w:pPr>
      <w:r>
        <w:t xml:space="preserve">На этапах совершенствования спортивного мастерства и высшего спортивного мастерства работа осуществляется только по индивидуальным планам спортивной подготовки. Объем индивидуальной спортивной подготовки на тренировочном этапе определяется тренером и зависит от специализации, уровня подготовленности и годового плана соревновательной деятельности спортсмена.   </w:t>
      </w:r>
    </w:p>
    <w:p w:rsidR="00D34283" w:rsidRDefault="00564EDA">
      <w:pPr>
        <w:ind w:left="-15" w:right="57" w:firstLine="708"/>
      </w:pPr>
      <w:r>
        <w:t xml:space="preserve">В целях качественной подготовки спортсменов и повышения их спортивного мастерства организацией, осуществляющей спортивную подготовку, проводятся тренировочные сборы по планам подготовки, утвержденным в установленном порядке. </w:t>
      </w:r>
    </w:p>
    <w:p w:rsidR="00F26DCE" w:rsidRDefault="00564EDA">
      <w:pPr>
        <w:spacing w:after="14" w:line="269" w:lineRule="auto"/>
        <w:ind w:left="-15" w:right="66" w:firstLine="708"/>
        <w:jc w:val="left"/>
      </w:pPr>
      <w:r>
        <w:t xml:space="preserve">Направленность, содержание и продолжительность сборов определяются в зависимости </w:t>
      </w:r>
      <w:r>
        <w:tab/>
        <w:t xml:space="preserve">от </w:t>
      </w:r>
      <w:r>
        <w:tab/>
        <w:t xml:space="preserve">уровня </w:t>
      </w:r>
      <w:r>
        <w:tab/>
        <w:t xml:space="preserve">подготовленности </w:t>
      </w:r>
      <w:r>
        <w:tab/>
        <w:t xml:space="preserve">спортсменов, </w:t>
      </w:r>
      <w:r>
        <w:tab/>
        <w:t xml:space="preserve">задач </w:t>
      </w:r>
      <w:r>
        <w:tab/>
        <w:t xml:space="preserve">и </w:t>
      </w:r>
      <w:r>
        <w:tab/>
        <w:t xml:space="preserve">ранга предстоящих </w:t>
      </w:r>
      <w:r>
        <w:tab/>
        <w:t xml:space="preserve">соревнований </w:t>
      </w:r>
      <w:r>
        <w:tab/>
        <w:t xml:space="preserve">согласно </w:t>
      </w:r>
      <w:r>
        <w:tab/>
        <w:t xml:space="preserve">рекомендуемой </w:t>
      </w:r>
      <w:r>
        <w:tab/>
        <w:t xml:space="preserve">классификации тренировочных сборов приведенной в </w:t>
      </w:r>
      <w:proofErr w:type="gramStart"/>
      <w:r>
        <w:t>таблице  3</w:t>
      </w:r>
      <w:proofErr w:type="gramEnd"/>
      <w:r>
        <w:t xml:space="preserve">. </w:t>
      </w:r>
    </w:p>
    <w:p w:rsidR="00D34283" w:rsidRDefault="00564EDA">
      <w:pPr>
        <w:spacing w:after="14" w:line="269" w:lineRule="auto"/>
        <w:ind w:left="-15" w:right="66" w:firstLine="708"/>
        <w:jc w:val="left"/>
      </w:pPr>
      <w:r>
        <w:rPr>
          <w:b/>
          <w:i/>
          <w:sz w:val="24"/>
        </w:rPr>
        <w:t xml:space="preserve">Таблица 3. </w:t>
      </w:r>
      <w:r>
        <w:rPr>
          <w:sz w:val="24"/>
        </w:rPr>
        <w:t>Перечень тренировочных сборов</w:t>
      </w:r>
      <w:r>
        <w:rPr>
          <w:b/>
          <w:sz w:val="24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634"/>
        <w:gridCol w:w="3447"/>
        <w:gridCol w:w="1130"/>
        <w:gridCol w:w="58"/>
        <w:gridCol w:w="1160"/>
        <w:gridCol w:w="1339"/>
        <w:gridCol w:w="2372"/>
      </w:tblGrid>
      <w:tr w:rsidR="00D34283">
        <w:trPr>
          <w:trHeight w:val="701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17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D34283" w:rsidRDefault="00564ED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п/п  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D34283" w:rsidRDefault="00564EDA">
            <w:pPr>
              <w:spacing w:after="20"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D34283" w:rsidRDefault="00564EDA">
            <w:pPr>
              <w:spacing w:after="0" w:line="259" w:lineRule="auto"/>
              <w:ind w:right="74" w:firstLine="0"/>
              <w:jc w:val="center"/>
            </w:pPr>
            <w:r>
              <w:rPr>
                <w:sz w:val="20"/>
              </w:rPr>
              <w:t xml:space="preserve">Вид тренировочных сборов  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Предельная продолжительность сборов по этапам спортивной </w:t>
            </w:r>
            <w:proofErr w:type="gramStart"/>
            <w:r>
              <w:rPr>
                <w:sz w:val="20"/>
              </w:rPr>
              <w:t>подготовки  (</w:t>
            </w:r>
            <w:proofErr w:type="gramEnd"/>
            <w:r>
              <w:rPr>
                <w:sz w:val="20"/>
              </w:rPr>
              <w:t xml:space="preserve">количество дней)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Оптимальное число участников </w:t>
            </w:r>
          </w:p>
        </w:tc>
      </w:tr>
      <w:tr w:rsidR="00D34283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8" w:right="21" w:hanging="7"/>
              <w:jc w:val="center"/>
            </w:pPr>
            <w:proofErr w:type="spellStart"/>
            <w:r>
              <w:rPr>
                <w:sz w:val="20"/>
              </w:rPr>
              <w:t>Трениров</w:t>
            </w:r>
            <w:proofErr w:type="spellEnd"/>
            <w:r>
              <w:rPr>
                <w:sz w:val="20"/>
              </w:rPr>
              <w:t xml:space="preserve"> очный этап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40" w:lineRule="auto"/>
              <w:ind w:left="34" w:right="0" w:firstLine="247"/>
              <w:jc w:val="left"/>
            </w:pPr>
            <w:r>
              <w:rPr>
                <w:sz w:val="20"/>
              </w:rPr>
              <w:t xml:space="preserve">Этап </w:t>
            </w:r>
            <w:proofErr w:type="spellStart"/>
            <w:r>
              <w:rPr>
                <w:sz w:val="20"/>
              </w:rPr>
              <w:t>совершенс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D34283" w:rsidRDefault="00564ED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>спортивно</w:t>
            </w:r>
          </w:p>
          <w:p w:rsidR="00D34283" w:rsidRDefault="00564EDA">
            <w:pPr>
              <w:spacing w:after="16" w:line="259" w:lineRule="auto"/>
              <w:ind w:right="100" w:firstLine="0"/>
              <w:jc w:val="center"/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D34283" w:rsidRDefault="00564ED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мастерства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40" w:lineRule="auto"/>
              <w:ind w:left="176" w:right="0" w:firstLine="166"/>
              <w:jc w:val="left"/>
            </w:pPr>
            <w:r>
              <w:rPr>
                <w:sz w:val="20"/>
              </w:rPr>
              <w:t xml:space="preserve">Этап высшего </w:t>
            </w:r>
          </w:p>
          <w:p w:rsidR="00D34283" w:rsidRDefault="00564EDA">
            <w:pPr>
              <w:spacing w:after="0" w:line="259" w:lineRule="auto"/>
              <w:ind w:left="78" w:right="0" w:hanging="67"/>
              <w:jc w:val="left"/>
            </w:pPr>
            <w:r>
              <w:rPr>
                <w:sz w:val="20"/>
              </w:rPr>
              <w:t xml:space="preserve">спортивного мастерства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</w:tr>
      <w:tr w:rsidR="00D34283">
        <w:trPr>
          <w:trHeight w:val="286"/>
        </w:trPr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77" w:firstLine="0"/>
              <w:jc w:val="center"/>
            </w:pPr>
            <w:r>
              <w:rPr>
                <w:sz w:val="24"/>
              </w:rPr>
              <w:t xml:space="preserve">1. Тренировочные сборы по подготовке к соревнованиям </w:t>
            </w:r>
          </w:p>
        </w:tc>
      </w:tr>
      <w:tr w:rsidR="00D34283">
        <w:trPr>
          <w:trHeight w:val="8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1.1. 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Тренировочные сборы по подготовке к международным соревнованиям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2" w:line="236" w:lineRule="auto"/>
              <w:ind w:right="0" w:firstLine="0"/>
              <w:jc w:val="center"/>
            </w:pPr>
            <w:r>
              <w:rPr>
                <w:sz w:val="24"/>
              </w:rPr>
              <w:t xml:space="preserve">Определяется организацией, </w:t>
            </w:r>
          </w:p>
          <w:p w:rsidR="00D34283" w:rsidRDefault="00564EDA">
            <w:pPr>
              <w:spacing w:after="0" w:line="259" w:lineRule="auto"/>
              <w:ind w:left="25" w:right="0" w:hanging="25"/>
              <w:jc w:val="center"/>
            </w:pPr>
            <w:r>
              <w:rPr>
                <w:sz w:val="24"/>
              </w:rPr>
              <w:t xml:space="preserve">осуществляющей спортивную подготовку </w:t>
            </w:r>
          </w:p>
        </w:tc>
      </w:tr>
      <w:tr w:rsidR="00D34283">
        <w:trPr>
          <w:trHeight w:val="8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1.2. 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Тренировочные сборы по подготовке к чемпионатам, кубкам, первенствам России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</w:tr>
      <w:tr w:rsidR="00D34283">
        <w:trPr>
          <w:trHeight w:val="8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1.3. 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Тренировочные сборы по подготовке к другим всероссийским соревнованиям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</w:tr>
      <w:tr w:rsidR="00D34283">
        <w:trPr>
          <w:trHeight w:val="111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1.4. 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Тренировочные сборы по подготовке к официальным соревнованиям субъекта Российской Федерации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</w:tr>
      <w:tr w:rsidR="00D34283">
        <w:trPr>
          <w:trHeight w:val="286"/>
        </w:trPr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78" w:firstLine="0"/>
              <w:jc w:val="center"/>
            </w:pPr>
            <w:r>
              <w:rPr>
                <w:sz w:val="24"/>
              </w:rPr>
              <w:t xml:space="preserve">2. Специальные тренировочные сборы </w:t>
            </w:r>
          </w:p>
        </w:tc>
      </w:tr>
      <w:tr w:rsidR="00D34283">
        <w:trPr>
          <w:trHeight w:val="16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2.1. 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Тренировочные сборы по общей или специальной физической подготовке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Не менее 70% от состава группы лиц, проходящих спортивную </w:t>
            </w:r>
          </w:p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подготовку на определенном этапе </w:t>
            </w:r>
          </w:p>
        </w:tc>
      </w:tr>
      <w:tr w:rsidR="00D34283">
        <w:trPr>
          <w:trHeight w:val="111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2.2. 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Восстановительные тренировочные сборы  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71" w:firstLine="0"/>
              <w:jc w:val="center"/>
            </w:pPr>
            <w:r>
              <w:rPr>
                <w:sz w:val="24"/>
              </w:rPr>
              <w:t xml:space="preserve">До 14 дней </w:t>
            </w:r>
            <w:r>
              <w:rPr>
                <w:b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Определяется организацией, </w:t>
            </w:r>
          </w:p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осуществляющей спортивную </w:t>
            </w:r>
          </w:p>
        </w:tc>
      </w:tr>
      <w:tr w:rsidR="00D34283">
        <w:trPr>
          <w:trHeight w:val="28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подготовку </w:t>
            </w:r>
          </w:p>
        </w:tc>
      </w:tr>
      <w:tr w:rsidR="00D34283">
        <w:trPr>
          <w:trHeight w:val="139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2.3. 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Тренировочные сборы для комплексного медицинского </w:t>
            </w:r>
          </w:p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обследования  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До 5 дней, но не более 2 раз в год</w:t>
            </w:r>
            <w:r>
              <w:rPr>
                <w:b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 соответствии с планом </w:t>
            </w:r>
          </w:p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комплексного </w:t>
            </w:r>
          </w:p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медицинского обследования </w:t>
            </w:r>
          </w:p>
        </w:tc>
      </w:tr>
      <w:tr w:rsidR="00D34283">
        <w:trPr>
          <w:trHeight w:val="16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каникулярный период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38" w:lineRule="auto"/>
              <w:ind w:left="13" w:right="16" w:firstLine="0"/>
              <w:jc w:val="center"/>
            </w:pPr>
            <w:r>
              <w:rPr>
                <w:sz w:val="24"/>
              </w:rPr>
              <w:t xml:space="preserve">До 21 дня </w:t>
            </w:r>
          </w:p>
          <w:p w:rsidR="00D34283" w:rsidRDefault="00564EDA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подряд и не более </w:t>
            </w:r>
          </w:p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раз в год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Не менее 60% от состава группы лиц, проходящих спортивную подготовку </w:t>
            </w:r>
          </w:p>
        </w:tc>
      </w:tr>
    </w:tbl>
    <w:p w:rsidR="00D34283" w:rsidRDefault="00564EDA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D34283" w:rsidRDefault="00564EDA">
      <w:pPr>
        <w:ind w:left="-15" w:right="57" w:firstLine="708"/>
      </w:pPr>
      <w:r>
        <w:t>С учетом квалификации, возраста сп</w:t>
      </w:r>
      <w:r w:rsidR="00404151">
        <w:t xml:space="preserve">ортсмена, условий тренировки и </w:t>
      </w:r>
      <w:r>
        <w:t xml:space="preserve">годового плана соревновательной деятельности разрабатываются годовые планы подготовки. Соотношение объемов по видам подготовки на этапах указаны в таблице 4.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 xml:space="preserve">Таблица 4. </w:t>
      </w:r>
      <w:r>
        <w:rPr>
          <w:sz w:val="24"/>
        </w:rPr>
        <w:t xml:space="preserve">Соотношение объемов тренировочного процесса по видам подготовки на этапах спортивной подготовки по дзюдо </w:t>
      </w:r>
      <w:r>
        <w:rPr>
          <w:b/>
          <w:sz w:val="24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798"/>
        <w:gridCol w:w="1270"/>
        <w:gridCol w:w="1332"/>
        <w:gridCol w:w="2235"/>
        <w:gridCol w:w="1505"/>
      </w:tblGrid>
      <w:tr w:rsidR="00D34283">
        <w:trPr>
          <w:trHeight w:val="286"/>
        </w:trPr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22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34283" w:rsidRDefault="00564EDA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>Виды спортивной подготовки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Этап и периоды спортивной подготовки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3428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тренировочный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32" w:right="0" w:hanging="32"/>
              <w:jc w:val="center"/>
            </w:pPr>
            <w:r>
              <w:rPr>
                <w:sz w:val="24"/>
              </w:rPr>
              <w:t>совершенствования спортивного мастерства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высшего </w:t>
            </w:r>
          </w:p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спортивного мастерства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342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до 2 лет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75" w:right="17" w:firstLine="0"/>
              <w:jc w:val="center"/>
            </w:pPr>
            <w:r>
              <w:rPr>
                <w:sz w:val="24"/>
              </w:rPr>
              <w:t xml:space="preserve">свыше 2 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</w:tr>
      <w:tr w:rsidR="00D34283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 w:rsidP="00404151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Общая физическая подготовка (%)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tabs>
                <w:tab w:val="center" w:pos="637"/>
              </w:tabs>
              <w:spacing w:after="0" w:line="259" w:lineRule="auto"/>
              <w:ind w:left="-7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20-25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 w:rsidP="0030783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17-</w:t>
            </w:r>
            <w:r w:rsidR="0030783B">
              <w:rPr>
                <w:sz w:val="24"/>
              </w:rPr>
              <w:t>1</w:t>
            </w:r>
            <w:r>
              <w:rPr>
                <w:sz w:val="24"/>
              </w:rPr>
              <w:t xml:space="preserve">9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14-18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14-18 </w:t>
            </w:r>
          </w:p>
        </w:tc>
      </w:tr>
      <w:tr w:rsidR="00D34283">
        <w:trPr>
          <w:trHeight w:val="56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tabs>
                <w:tab w:val="center" w:pos="1979"/>
                <w:tab w:val="right" w:pos="3798"/>
              </w:tabs>
              <w:spacing w:after="28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Специальная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физическая  </w:t>
            </w:r>
          </w:p>
          <w:p w:rsidR="00D34283" w:rsidRDefault="00564E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подготовка (%)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16-20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18-22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20-22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20-25 </w:t>
            </w:r>
          </w:p>
        </w:tc>
      </w:tr>
      <w:tr w:rsidR="00D34283">
        <w:trPr>
          <w:trHeight w:val="56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tabs>
                <w:tab w:val="right" w:pos="3798"/>
              </w:tabs>
              <w:spacing w:after="28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Техническая, </w:t>
            </w:r>
            <w:r>
              <w:rPr>
                <w:sz w:val="24"/>
              </w:rPr>
              <w:tab/>
              <w:t xml:space="preserve">тактическая  </w:t>
            </w:r>
          </w:p>
          <w:p w:rsidR="00D34283" w:rsidRDefault="00564E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подготовка (%)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40-45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42-47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45-48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45-50 </w:t>
            </w:r>
          </w:p>
        </w:tc>
      </w:tr>
      <w:tr w:rsidR="00D34283">
        <w:trPr>
          <w:trHeight w:val="56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Теоретическая, </w:t>
            </w:r>
            <w:r>
              <w:rPr>
                <w:sz w:val="24"/>
              </w:rPr>
              <w:tab/>
              <w:t xml:space="preserve">психологическая подготовка (%)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4-5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4-5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3-4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1-2 </w:t>
            </w:r>
          </w:p>
        </w:tc>
      </w:tr>
      <w:tr w:rsidR="00D34283">
        <w:trPr>
          <w:trHeight w:val="8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Участие в спортивных соревнованиях, инструкторская и судейская практика (%)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6-8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8-9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</w:tbl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D34283" w:rsidRDefault="00564EDA">
      <w:pPr>
        <w:spacing w:after="71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D34283" w:rsidRDefault="00564EDA">
      <w:pPr>
        <w:pStyle w:val="2"/>
        <w:spacing w:after="4" w:line="270" w:lineRule="auto"/>
        <w:ind w:left="490" w:right="542"/>
      </w:pPr>
      <w:r>
        <w:rPr>
          <w:i w:val="0"/>
        </w:rPr>
        <w:lastRenderedPageBreak/>
        <w:t xml:space="preserve">2.1. Требования к лицам, проходящим спортивную подготовку </w:t>
      </w:r>
    </w:p>
    <w:p w:rsidR="00D34283" w:rsidRDefault="00564EDA">
      <w:pPr>
        <w:ind w:left="-15" w:right="57"/>
      </w:pPr>
      <w:r>
        <w:t xml:space="preserve">Прием на программы спортивной подготовки по дзюдо 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приеме). </w:t>
      </w:r>
    </w:p>
    <w:p w:rsidR="00D34283" w:rsidRDefault="00564EDA">
      <w:pPr>
        <w:ind w:left="-15" w:right="57"/>
      </w:pPr>
      <w:r>
        <w:t xml:space="preserve">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 </w:t>
      </w:r>
    </w:p>
    <w:p w:rsidR="00D34283" w:rsidRDefault="00564EDA">
      <w:pPr>
        <w:ind w:left="-15" w:right="57" w:firstLine="708"/>
      </w:pPr>
      <w:r>
        <w:t xml:space="preserve">Лицо, желающее пройти спортивную подготовку по Программе, может быть зачислено в СШОР, только при наличии документов, подтверждающих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 Спортсмен должен иметь заключение врача по спортивной медицине о допуске к тренировочным занятиям по дзюдо.  </w:t>
      </w:r>
    </w:p>
    <w:p w:rsidR="00D34283" w:rsidRDefault="00564EDA">
      <w:pPr>
        <w:spacing w:after="3" w:line="259" w:lineRule="auto"/>
        <w:ind w:left="160" w:right="0" w:hanging="10"/>
        <w:jc w:val="center"/>
      </w:pPr>
      <w:r>
        <w:t xml:space="preserve">Минимальный возраст для зачисления на обучение по Программе – 11 лет. </w:t>
      </w:r>
    </w:p>
    <w:p w:rsidR="00D34283" w:rsidRDefault="00564EDA">
      <w:pPr>
        <w:ind w:left="-15" w:right="57"/>
      </w:pPr>
      <w:r>
        <w:t xml:space="preserve">Отдельные лица, проходящие спортивную подготовку, не достигшие установленного возраста для перевода в группу следующего тренировочного года, в исключительных случаях могут быть переведены раньше срока на основании решения тренерского совета при персональном разрешении врача. </w:t>
      </w:r>
    </w:p>
    <w:p w:rsidR="00D34283" w:rsidRDefault="00564EDA">
      <w:pPr>
        <w:ind w:left="567" w:right="57" w:firstLine="0"/>
      </w:pPr>
      <w:r>
        <w:t xml:space="preserve">Для зачисления в группы спортивной подготовки необходим: </w:t>
      </w:r>
    </w:p>
    <w:p w:rsidR="00D34283" w:rsidRDefault="00564EDA">
      <w:pPr>
        <w:numPr>
          <w:ilvl w:val="0"/>
          <w:numId w:val="5"/>
        </w:numPr>
        <w:ind w:right="57"/>
      </w:pPr>
      <w:r>
        <w:t xml:space="preserve">на тренировочном этапе (этапе спортивной специализации) - "второй юношеский спортивный разряд"; </w:t>
      </w:r>
    </w:p>
    <w:p w:rsidR="00D34283" w:rsidRDefault="00564EDA">
      <w:pPr>
        <w:numPr>
          <w:ilvl w:val="0"/>
          <w:numId w:val="5"/>
        </w:numPr>
        <w:ind w:right="57"/>
      </w:pPr>
      <w:r>
        <w:t xml:space="preserve">на этапе совершенствования спортивного мастерства - спортивный разряд "кандидат в мастера спорта"; </w:t>
      </w:r>
    </w:p>
    <w:p w:rsidR="00D34283" w:rsidRDefault="00564EDA">
      <w:pPr>
        <w:numPr>
          <w:ilvl w:val="0"/>
          <w:numId w:val="5"/>
        </w:numPr>
        <w:ind w:right="57"/>
      </w:pPr>
      <w:r>
        <w:t xml:space="preserve">на этапе высшего спортивного мастерства - спортивное звание "мастер спорта России". </w:t>
      </w:r>
    </w:p>
    <w:p w:rsidR="00D34283" w:rsidRDefault="00564EDA">
      <w:pPr>
        <w:ind w:left="-15" w:right="57"/>
      </w:pPr>
      <w:r>
        <w:t>Достижение спортсменом максимальных спортивных результатов обусловлено наличием у него способностей - психофизических свойств, от которых зависят успешность выполнения определенной тренировочной и соревновательной (продуктивной) деятельности. Поэтому при зачислении спортсмена на Программу спортивной подготовки по</w:t>
      </w:r>
      <w:r w:rsidR="00387532">
        <w:t xml:space="preserve"> дзюдо необходимо учитывать, что</w:t>
      </w:r>
      <w:r>
        <w:t xml:space="preserve"> в видах единоборства большую роль играют морально-волевые качества. Дзюдоист не может добиться успеха в тренировке и на соревнованиях, если он не имеет таких качеств, как настойчивость, смелость, выдержка, решительность, самостоятельность, инициативность. Высокое развитие этих качеств определяет силу воли. Воля - это психическая деятельность, выражающаяся в сознательных действиях и поступках, направленных на достижение поставленных целей. В дзюдо воля особенно четко проявляется в действиях и поступках, связанных с преодолением различных трудностей. </w:t>
      </w:r>
    </w:p>
    <w:p w:rsidR="00D34283" w:rsidRDefault="00564EDA">
      <w:pPr>
        <w:ind w:left="-15" w:right="57"/>
      </w:pPr>
      <w:r>
        <w:lastRenderedPageBreak/>
        <w:t xml:space="preserve">Спортсмен, зачисленный на Программу спортивной подготовки, </w:t>
      </w:r>
      <w:r w:rsidR="00387532">
        <w:t xml:space="preserve">должен </w:t>
      </w:r>
      <w:r>
        <w:t xml:space="preserve">выполнять нормативы, заданные федеральным стандартом спортивной подготовки по виду спорта «Дзюдо» (таблицы 6, 7, 8). </w:t>
      </w:r>
    </w:p>
    <w:p w:rsidR="00387532" w:rsidRDefault="00387532" w:rsidP="00EA7DA0">
      <w:pPr>
        <w:ind w:left="-15" w:right="57"/>
      </w:pPr>
      <w:r>
        <w:t>При зачислении на программу спортивной подготовки тренер может руководствоваться</w:t>
      </w:r>
      <w:r w:rsidR="00EA7DA0">
        <w:t xml:space="preserve"> таблицей </w:t>
      </w:r>
      <w:r w:rsidR="00EA7DA0" w:rsidRPr="00EA7DA0">
        <w:t>влияни</w:t>
      </w:r>
      <w:r w:rsidR="00EA7DA0">
        <w:t>я</w:t>
      </w:r>
      <w:r w:rsidR="00EA7DA0" w:rsidRPr="00EA7DA0">
        <w:t xml:space="preserve"> физических качеств и телосложения на результативность по виду спорта «дзюдо»</w:t>
      </w:r>
      <w:r w:rsidR="00EA7DA0">
        <w:t xml:space="preserve"> (т</w:t>
      </w:r>
      <w:r>
        <w:t>аблица 5</w:t>
      </w:r>
      <w:r w:rsidR="00EA7DA0">
        <w:t>)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 xml:space="preserve">Таблица 5. </w:t>
      </w:r>
      <w:r>
        <w:rPr>
          <w:sz w:val="24"/>
        </w:rPr>
        <w:t>Влияние физических качеств и телосложения на результативность в дзюдо</w:t>
      </w:r>
      <w:r>
        <w:rPr>
          <w:b/>
          <w:sz w:val="24"/>
        </w:rPr>
        <w:t xml:space="preserve"> </w:t>
      </w:r>
    </w:p>
    <w:tbl>
      <w:tblPr>
        <w:tblStyle w:val="TableGrid"/>
        <w:tblW w:w="9084" w:type="dxa"/>
        <w:tblInd w:w="-151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96"/>
        <w:gridCol w:w="2888"/>
      </w:tblGrid>
      <w:tr w:rsidR="00D34283">
        <w:trPr>
          <w:trHeight w:val="425"/>
        </w:trPr>
        <w:tc>
          <w:tcPr>
            <w:tcW w:w="6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Физические качества и телосложение  </w:t>
            </w:r>
          </w:p>
        </w:tc>
        <w:tc>
          <w:tcPr>
            <w:tcW w:w="2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t xml:space="preserve">Уровень влияния  </w:t>
            </w:r>
          </w:p>
        </w:tc>
      </w:tr>
      <w:tr w:rsidR="00D34283">
        <w:trPr>
          <w:trHeight w:val="437"/>
        </w:trPr>
        <w:tc>
          <w:tcPr>
            <w:tcW w:w="6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Скоростные способности  </w:t>
            </w:r>
          </w:p>
        </w:tc>
        <w:tc>
          <w:tcPr>
            <w:tcW w:w="2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D34283">
        <w:trPr>
          <w:trHeight w:val="437"/>
        </w:trPr>
        <w:tc>
          <w:tcPr>
            <w:tcW w:w="6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Мышечная сила  </w:t>
            </w:r>
          </w:p>
        </w:tc>
        <w:tc>
          <w:tcPr>
            <w:tcW w:w="2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D34283">
        <w:trPr>
          <w:trHeight w:val="466"/>
        </w:trPr>
        <w:tc>
          <w:tcPr>
            <w:tcW w:w="6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Вестибулярная устойчивость  </w:t>
            </w:r>
          </w:p>
        </w:tc>
        <w:tc>
          <w:tcPr>
            <w:tcW w:w="2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66"/>
        </w:trPr>
        <w:tc>
          <w:tcPr>
            <w:tcW w:w="6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Выносливость  </w:t>
            </w:r>
          </w:p>
        </w:tc>
        <w:tc>
          <w:tcPr>
            <w:tcW w:w="2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D34283">
        <w:trPr>
          <w:trHeight w:val="463"/>
        </w:trPr>
        <w:tc>
          <w:tcPr>
            <w:tcW w:w="6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Гибкость  </w:t>
            </w:r>
          </w:p>
        </w:tc>
        <w:tc>
          <w:tcPr>
            <w:tcW w:w="2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66"/>
        </w:trPr>
        <w:tc>
          <w:tcPr>
            <w:tcW w:w="6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Координационные способности  </w:t>
            </w:r>
          </w:p>
        </w:tc>
        <w:tc>
          <w:tcPr>
            <w:tcW w:w="2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D34283">
        <w:trPr>
          <w:trHeight w:val="466"/>
        </w:trPr>
        <w:tc>
          <w:tcPr>
            <w:tcW w:w="6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Телосложение  </w:t>
            </w:r>
          </w:p>
        </w:tc>
        <w:tc>
          <w:tcPr>
            <w:tcW w:w="2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4283" w:rsidRDefault="00564ED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D34283" w:rsidRDefault="00564EDA">
      <w:pPr>
        <w:spacing w:after="27" w:line="259" w:lineRule="auto"/>
        <w:ind w:right="0" w:firstLine="0"/>
        <w:jc w:val="left"/>
      </w:pPr>
      <w:r>
        <w:t xml:space="preserve"> </w:t>
      </w:r>
    </w:p>
    <w:p w:rsidR="00D34283" w:rsidRDefault="00564EDA">
      <w:pPr>
        <w:ind w:left="-15" w:right="57" w:firstLine="0"/>
      </w:pPr>
      <w:r>
        <w:t xml:space="preserve">Условные обозначения: </w:t>
      </w:r>
    </w:p>
    <w:p w:rsidR="00D34283" w:rsidRDefault="00564EDA">
      <w:pPr>
        <w:ind w:left="-15" w:right="57" w:firstLine="0"/>
      </w:pPr>
      <w:r>
        <w:t xml:space="preserve">3 - значительное влияние; </w:t>
      </w:r>
    </w:p>
    <w:p w:rsidR="00D34283" w:rsidRDefault="00564EDA">
      <w:pPr>
        <w:ind w:left="-15" w:right="57" w:firstLine="0"/>
      </w:pPr>
      <w:r>
        <w:t xml:space="preserve">2 - среднее влияние; </w:t>
      </w:r>
    </w:p>
    <w:p w:rsidR="00D34283" w:rsidRDefault="00564EDA">
      <w:pPr>
        <w:ind w:left="-15" w:right="57" w:firstLine="0"/>
      </w:pPr>
      <w:r>
        <w:t xml:space="preserve">1 - незначительное влияние.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 xml:space="preserve">Таблица 6. </w:t>
      </w:r>
      <w:r>
        <w:rPr>
          <w:sz w:val="24"/>
        </w:rPr>
        <w:t xml:space="preserve">Нормативы общей физической и специальной физической подготовки для зачисления в группы тренировочного этапа </w:t>
      </w:r>
    </w:p>
    <w:tbl>
      <w:tblPr>
        <w:tblStyle w:val="TableGrid"/>
        <w:tblW w:w="9072" w:type="dxa"/>
        <w:tblInd w:w="-62" w:type="dxa"/>
        <w:tblCellMar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3176"/>
        <w:gridCol w:w="3344"/>
      </w:tblGrid>
      <w:tr w:rsidR="00D34283">
        <w:trPr>
          <w:trHeight w:val="49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D34283">
        <w:trPr>
          <w:trHeight w:val="4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Развиваемые физические качества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Контрольные упражнения (тесты) </w:t>
            </w:r>
          </w:p>
        </w:tc>
      </w:tr>
      <w:tr w:rsidR="00D3428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tabs>
                <w:tab w:val="center" w:pos="1526"/>
                <w:tab w:val="center" w:pos="3114"/>
                <w:tab w:val="center" w:pos="478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Юноши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304799"/>
                      <wp:effectExtent l="0" t="0" r="0" b="0"/>
                      <wp:docPr id="93856" name="Group 93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4799"/>
                                <a:chOff x="0" y="0"/>
                                <a:chExt cx="6096" cy="304799"/>
                              </a:xfrm>
                            </wpg:grpSpPr>
                            <wps:wsp>
                              <wps:cNvPr id="123639" name="Shape 123639"/>
                              <wps:cNvSpPr/>
                              <wps:spPr>
                                <a:xfrm>
                                  <a:off x="0" y="0"/>
                                  <a:ext cx="914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55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40" name="Shape 123640"/>
                              <wps:cNvSpPr/>
                              <wps:spPr>
                                <a:xfrm>
                                  <a:off x="0" y="65531"/>
                                  <a:ext cx="9144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68"/>
                                      </a:lnTo>
                                      <a:lnTo>
                                        <a:pt x="0" y="2392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3D6B5" id="Group 93856" o:spid="_x0000_s1026" style="width:.5pt;height:24pt;mso-position-horizontal-relative:char;mso-position-vertical-relative:line" coordsize="6096,304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Yt7QIAAOoJAAAOAAAAZHJzL2Uyb0RvYy54bWzsVktu2zAQ3RfoHQTtG8my40RC7CyaNpui&#10;DZL0AAxFfQCKJEjGsm/f4UikFKcIjBTIql6I1Pw48zhvrKvrfcejHdOmlWITL87SOGKCyrIV9Sb+&#10;/fj9y2UcGUtESbgUbBMfmImvt58/XfWqYJlsJC+ZjiCIMEWvNnFjrSqSxNCGdcScScUEKCupO2Lh&#10;VddJqUkP0TueZGm6TnqpS6UlZcaA9GZQxluMX1WM2l9VZZiN+CaG3Cw+NT6f3DPZXpGi1kQ1LR3T&#10;IO/IoiOtgENDqBtiSfSs21ehupZqaWRlz6jsEllVLWVYA1SzSI+qudXyWWEtddHXKsAE0B7h9O6w&#10;9OfuTkdtuYnz5eX5Oo4E6eCa8ORoEAFEvaoLsLzV6kHd6VFQD2+u6n2lO7dCPdEewT0EcNneRhSE&#10;6zSH8BQUy3R1kecD9LSB+3nlQ5tvb3gl/sDE5RXS6BW0kJlQMv+G0kNDFEPwjat9RGmRLdfL3MOE&#10;NtEoQ1jQNoBkCgN4nYpQvlitBoTW5+fLzAEUSiUFfTb2lknEmex+GAtq6LfS70jjd3Qv/FYDAd5s&#10;fUWs83Oh3DbqoREwjQZuDLNwqk7u2KNEI3t0WZDhpOVibjUE8p0Ahl7tV4XBgtm8am/i18EUGAzh&#10;TrVDdodjYeMqRExD1SCc48qFAwBOoQRmUcWJRVJ3rYUhxdsOJlx2kaZTYIjm2m64ZdzZA2cOKC7u&#10;WQXEQjo4gdH101euox1xowh/GJxw1ZBROl75aIqpYhznX7Wch5ALdP1byKFpRmPnx3AKBs908KRj&#10;NsMohIECRfuBCKAEJzxZChv8BYxxTHNWrds+yfKAowEBAR66qfFBhFxB8sPcmggJMoDCpQDkPZWQ&#10;rrMWzg8QGAfQRMpsmWfry/GK/MSbd8/HsHJMw+U4EW9OD9+dk/YliQLfvKFX+/WIli/q9jZ+nR98&#10;suHLg/8Tcz4lPoKY+L8JHxQ4YMaPH/fFMn/HyTZ9om3/AAAA//8DAFBLAwQUAAYACAAAACEAbYHh&#10;stkAAAACAQAADwAAAGRycy9kb3ducmV2LnhtbEyPT0vDQBDF74LfYRnBm93Ef5SYTSlFPRXBVhBv&#10;0+w0Cc3Ohuw2Sb+9Uy/28uDxhvd+ky8m16qB+tB4NpDOElDEpbcNVwa+tm93c1AhIltsPZOBEwVY&#10;FNdXOWbWj/xJwyZWSko4ZGigjrHLtA5lTQ7DzHfEku197zCK7Sttexyl3LX6PkmetcOGZaHGjlY1&#10;lYfN0Rl4H3FcPqSvw/qwX51+tk8f3+uUjLm9mZYvoCJN8f8YzviCDoUw7fyRbVCtAXkk/uk5E7Mz&#10;8DhPQBe5vkQvfgEAAP//AwBQSwECLQAUAAYACAAAACEAtoM4kv4AAADhAQAAEwAAAAAAAAAAAAAA&#10;AAAAAAAAW0NvbnRlbnRfVHlwZXNdLnhtbFBLAQItABQABgAIAAAAIQA4/SH/1gAAAJQBAAALAAAA&#10;AAAAAAAAAAAAAC8BAABfcmVscy8ucmVsc1BLAQItABQABgAIAAAAIQBNtKYt7QIAAOoJAAAOAAAA&#10;AAAAAAAAAAAAAC4CAABkcnMvZTJvRG9jLnhtbFBLAQItABQABgAIAAAAIQBtgeGy2QAAAAIBAAAP&#10;AAAAAAAAAAAAAAAAAEcFAABkcnMvZG93bnJldi54bWxQSwUGAAAAAAQABADzAAAATQYAAAAA&#10;">
                      <v:shape id="Shape 123639" o:spid="_x0000_s1027" style="position:absolute;width:9144;height:65532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pwMMA&#10;AADfAAAADwAAAGRycy9kb3ducmV2LnhtbERPXWvCMBR9F/Yfwh3sTdPVTbdqlCEMhuylVejrpbm2&#10;Zc1NSbK2+/eLIPh4ON/b/WQ6MZDzrWUFz4sEBHFldcu1gvPpc/4GwgdkjZ1lUvBHHva7h9kWM21H&#10;zmkoQi1iCPsMFTQh9JmUvmrIoF/YnjhyF+sMhghdLbXDMYabTqZJspIGW44NDfZ0aKj6KX6Nglc3&#10;OF6/lId8LL/XLj3y+ZSXSj09Th8bEIGmcBff3F86zk+Xq+U7XP9EAH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zpwMMAAADfAAAADwAAAAAAAAAAAAAAAACYAgAAZHJzL2Rv&#10;d25yZXYueG1sUEsFBgAAAAAEAAQA9QAAAIgDAAAAAA==&#10;" path="m,l9144,r,65532l,65532,,e" fillcolor="black" stroked="f" strokeweight="0">
                        <v:stroke miterlimit="83231f" joinstyle="miter"/>
                        <v:path arrowok="t" textboxrect="0,0,9144,65532"/>
                      </v:shape>
                      <v:shape id="Shape 123640" o:spid="_x0000_s1028" style="position:absolute;top:65531;width:9144;height:239268;visibility:visible;mso-wrap-style:square;v-text-anchor:top" coordsize="9144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m0sMA&#10;AADfAAAADwAAAGRycy9kb3ducmV2LnhtbERPTUvDQBC9C/0Pywi92U1bKRK7LW1B8SZWD/E27I5J&#10;MDsTsts29dc7B8Hj432vt2PszJmG1Ao7mM8KMMReQsu1g4/3p7sHMCkjB+yEycGVEmw3k5s1lkEu&#10;/EbnY66NhnAq0UGTc19am3xDEdNMemLlvmSImBUOtQ0DXjQ8dnZRFCsbsWVtaLCnQ0P++3iKDrja&#10;VYfqWfafV/Gnwr524n/mzk1vx90jmExj/hf/uV+Czl8sV/f6QP8oA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mm0sMAAADfAAAADwAAAAAAAAAAAAAAAACYAgAAZHJzL2Rv&#10;d25yZXYueG1sUEsFBgAAAAAEAAQA9QAAAIgDAAAAAA==&#10;" path="m,l9144,r,239268l,239268,,e" fillcolor="black" stroked="f" strokeweight="0">
                        <v:stroke miterlimit="83231f" joinstyle="miter"/>
                        <v:path arrowok="t" textboxrect="0,0,9144,2392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Девушки </w:t>
            </w:r>
          </w:p>
        </w:tc>
      </w:tr>
      <w:tr w:rsidR="00D3428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Для спортивных дисциплин: </w:t>
            </w:r>
          </w:p>
        </w:tc>
      </w:tr>
      <w:tr w:rsidR="00D34283">
        <w:trPr>
          <w:trHeight w:val="10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весовая категория 26 кг, 30 </w:t>
            </w:r>
          </w:p>
          <w:p w:rsidR="00D34283" w:rsidRDefault="00564EDA">
            <w:pPr>
              <w:spacing w:after="0" w:line="259" w:lineRule="auto"/>
              <w:ind w:left="27" w:right="16" w:firstLine="0"/>
              <w:jc w:val="center"/>
            </w:pPr>
            <w:r>
              <w:rPr>
                <w:sz w:val="24"/>
              </w:rPr>
              <w:t xml:space="preserve">кг, 34 кг, 38 кг, 42 кг 46 кг, 50 кг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24 кг, 28 кг, 32 кг, 36 кг, 40 кг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Координация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53" w:right="140" w:firstLine="0"/>
              <w:jc w:val="center"/>
            </w:pPr>
            <w:r>
              <w:rPr>
                <w:sz w:val="24"/>
              </w:rPr>
              <w:t xml:space="preserve">Челночный бег 3 x 10 м (не более 10 с)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239" w:right="221" w:firstLine="0"/>
              <w:jc w:val="center"/>
            </w:pPr>
            <w:r>
              <w:rPr>
                <w:sz w:val="24"/>
              </w:rPr>
              <w:t xml:space="preserve">Челночный бег 3 x 10 м (не более 10,5 с)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Гибкость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с выпрямленными ногами на полу (касание пола ладонями) </w:t>
            </w:r>
          </w:p>
        </w:tc>
      </w:tr>
      <w:tr w:rsidR="00D34283">
        <w:trPr>
          <w:trHeight w:val="10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Сила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перекладине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7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низкой перекладине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11 раз) </w:t>
            </w:r>
          </w:p>
        </w:tc>
      </w:tr>
      <w:tr w:rsidR="00D3428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20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15 раз) </w:t>
            </w:r>
          </w:p>
        </w:tc>
      </w:tr>
      <w:tr w:rsidR="00D34283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left="9" w:right="0" w:hanging="3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6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right="0" w:firstLine="0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4 раз)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Скоростно-силовые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12" w:right="99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98" w:right="181" w:firstLine="0"/>
              <w:jc w:val="center"/>
            </w:pPr>
            <w:r>
              <w:rPr>
                <w:sz w:val="24"/>
              </w:rPr>
              <w:t xml:space="preserve">Прыжок в длину с места (не менее 145 см) </w:t>
            </w:r>
          </w:p>
        </w:tc>
      </w:tr>
      <w:tr w:rsidR="00D34283">
        <w:trPr>
          <w:trHeight w:val="49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Для спортивных дисциплин: </w:t>
            </w:r>
          </w:p>
        </w:tc>
      </w:tr>
      <w:tr w:rsidR="00D3428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55 кг, 55+ кг, 60 кг, 66 кг, 73 кг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44 кг, 48 кг, 52 кг, 52+ кг, 57 кг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Координация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53" w:right="140" w:firstLine="0"/>
              <w:jc w:val="center"/>
            </w:pPr>
            <w:r>
              <w:rPr>
                <w:sz w:val="24"/>
              </w:rPr>
              <w:t xml:space="preserve">Челночный бег 3 x 10 м (не более 10,2 с)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239" w:right="221" w:firstLine="0"/>
              <w:jc w:val="center"/>
            </w:pPr>
            <w:r>
              <w:rPr>
                <w:sz w:val="24"/>
              </w:rPr>
              <w:t xml:space="preserve">Челночный бег 3 x 10 м (не более 10,6 с)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Гибкость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с выпрямленными ногами на полу (касание пола ладонями) </w:t>
            </w:r>
          </w:p>
        </w:tc>
      </w:tr>
      <w:tr w:rsidR="001222DD" w:rsidTr="008B18AB">
        <w:trPr>
          <w:trHeight w:val="10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2DD" w:rsidRDefault="001222DD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Сила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DD" w:rsidRDefault="001222DD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перекладине </w:t>
            </w:r>
          </w:p>
          <w:p w:rsidR="001222DD" w:rsidRDefault="001222DD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7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DD" w:rsidRDefault="001222DD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низкой перекладине </w:t>
            </w:r>
          </w:p>
          <w:p w:rsidR="001222DD" w:rsidRDefault="001222DD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11 раз) </w:t>
            </w:r>
          </w:p>
        </w:tc>
      </w:tr>
      <w:tr w:rsidR="001222DD" w:rsidTr="008B18AB">
        <w:trPr>
          <w:trHeight w:val="10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2DD" w:rsidRDefault="001222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DD" w:rsidRDefault="001222DD">
            <w:pPr>
              <w:spacing w:after="1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1222DD" w:rsidRDefault="001222DD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20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DD" w:rsidRDefault="001222DD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1222DD" w:rsidRDefault="001222DD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15 раз) </w:t>
            </w:r>
          </w:p>
        </w:tc>
      </w:tr>
      <w:tr w:rsidR="001222DD" w:rsidTr="008B18AB">
        <w:trPr>
          <w:trHeight w:val="154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DD" w:rsidRDefault="001222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DD" w:rsidRDefault="001222DD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</w:t>
            </w:r>
          </w:p>
          <w:p w:rsidR="001222DD" w:rsidRDefault="001222DD" w:rsidP="008B18AB">
            <w:pPr>
              <w:spacing w:after="0" w:line="259" w:lineRule="auto"/>
              <w:ind w:right="0"/>
              <w:jc w:val="center"/>
            </w:pPr>
            <w:r>
              <w:rPr>
                <w:sz w:val="24"/>
              </w:rPr>
              <w:t xml:space="preserve">стенке в положение "угол" (не менее 14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DD" w:rsidRDefault="001222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</w:t>
            </w:r>
          </w:p>
          <w:p w:rsidR="001222DD" w:rsidRDefault="001222DD" w:rsidP="008B18AB">
            <w:pPr>
              <w:spacing w:after="0" w:line="259" w:lineRule="auto"/>
              <w:ind w:left="447" w:right="430"/>
              <w:jc w:val="center"/>
            </w:pPr>
            <w:r>
              <w:rPr>
                <w:sz w:val="24"/>
              </w:rPr>
              <w:t xml:space="preserve">в положение "угол" (не менее 3 раз)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Скоростно-силовые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12" w:right="99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98" w:right="181" w:firstLine="0"/>
              <w:jc w:val="center"/>
            </w:pPr>
            <w:r>
              <w:rPr>
                <w:sz w:val="24"/>
              </w:rPr>
              <w:t xml:space="preserve">Прыжок в длину с места (не менее 145 см) </w:t>
            </w:r>
          </w:p>
        </w:tc>
      </w:tr>
      <w:tr w:rsidR="00D34283">
        <w:trPr>
          <w:trHeight w:val="4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Для спортивных дисциплин: </w:t>
            </w:r>
          </w:p>
        </w:tc>
      </w:tr>
      <w:tr w:rsidR="00D3428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37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73+ кг, 81 кг, 90 кг, 90+ кг, 100 кг, 100+ </w:t>
            </w:r>
          </w:p>
          <w:p w:rsidR="00D34283" w:rsidRDefault="00564EDA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кг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весовая категория 63 кг, 63+ кг, 70 кг, 70+ кг, 78 кг, 78+ кг </w:t>
            </w:r>
          </w:p>
        </w:tc>
      </w:tr>
      <w:tr w:rsidR="00D34283">
        <w:trPr>
          <w:trHeight w:val="7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Координация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53" w:right="140" w:firstLine="0"/>
              <w:jc w:val="center"/>
            </w:pPr>
            <w:r>
              <w:rPr>
                <w:sz w:val="24"/>
              </w:rPr>
              <w:t xml:space="preserve">Челночный бег 3 x 10 м (не более 10,4 с)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239" w:right="221" w:firstLine="0"/>
              <w:jc w:val="center"/>
            </w:pPr>
            <w:r>
              <w:rPr>
                <w:sz w:val="24"/>
              </w:rPr>
              <w:t xml:space="preserve">Челночный бег 3 x 10 м (не более 10,8 с)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Гибкость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с выпрямленными ногами на полу (касание пола ладонями) </w:t>
            </w:r>
          </w:p>
        </w:tc>
      </w:tr>
      <w:tr w:rsidR="00D34283">
        <w:trPr>
          <w:trHeight w:val="10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Сила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перекладине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4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низкой перекладине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11 раз) </w:t>
            </w:r>
          </w:p>
        </w:tc>
      </w:tr>
      <w:tr w:rsidR="00D3428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16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12 раз) </w:t>
            </w:r>
          </w:p>
        </w:tc>
      </w:tr>
      <w:tr w:rsidR="00D34283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left="9" w:right="0" w:hanging="3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2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right="0" w:firstLine="0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2 раз)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Скоростно-силовые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12" w:right="99" w:firstLine="0"/>
              <w:jc w:val="center"/>
            </w:pPr>
            <w:r>
              <w:rPr>
                <w:sz w:val="24"/>
              </w:rPr>
              <w:t xml:space="preserve">Прыжок в длину с места (не менее 150 см)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98" w:right="181" w:firstLine="0"/>
              <w:jc w:val="center"/>
            </w:pPr>
            <w:r>
              <w:rPr>
                <w:sz w:val="24"/>
              </w:rPr>
              <w:t xml:space="preserve">Прыжок в длину с места (не менее 140 см) </w:t>
            </w:r>
          </w:p>
        </w:tc>
      </w:tr>
      <w:tr w:rsidR="00D34283">
        <w:trPr>
          <w:trHeight w:val="49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Иные спортивные нормативы </w:t>
            </w:r>
          </w:p>
        </w:tc>
      </w:tr>
      <w:tr w:rsidR="00D34283">
        <w:trPr>
          <w:trHeight w:val="7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Техническое мастерство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Обязательные требования к технической подготовленности </w:t>
            </w:r>
          </w:p>
        </w:tc>
      </w:tr>
    </w:tbl>
    <w:p w:rsidR="00D34283" w:rsidRDefault="00564EDA">
      <w:pPr>
        <w:spacing w:after="17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 xml:space="preserve">Таблица 7. </w:t>
      </w:r>
      <w:r>
        <w:rPr>
          <w:sz w:val="24"/>
        </w:rPr>
        <w:t xml:space="preserve">Нормативы общей физической и специальной физической подготовки для зачисления в группы этапа совершенствования спортивного мастерства </w:t>
      </w:r>
    </w:p>
    <w:tbl>
      <w:tblPr>
        <w:tblStyle w:val="TableGrid"/>
        <w:tblW w:w="9072" w:type="dxa"/>
        <w:tblInd w:w="-62" w:type="dxa"/>
        <w:tblCellMar>
          <w:left w:w="62" w:type="dxa"/>
          <w:right w:w="52" w:type="dxa"/>
        </w:tblCellMar>
        <w:tblLook w:val="04A0" w:firstRow="1" w:lastRow="0" w:firstColumn="1" w:lastColumn="0" w:noHBand="0" w:noVBand="1"/>
      </w:tblPr>
      <w:tblGrid>
        <w:gridCol w:w="2552"/>
        <w:gridCol w:w="3176"/>
        <w:gridCol w:w="3344"/>
      </w:tblGrid>
      <w:tr w:rsidR="00D34283">
        <w:trPr>
          <w:trHeight w:val="49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D34283">
        <w:trPr>
          <w:trHeight w:val="4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Развиваемые физические качества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Контрольные упражнения (тесты) </w:t>
            </w:r>
          </w:p>
        </w:tc>
      </w:tr>
      <w:tr w:rsidR="00D3428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Девушки </w:t>
            </w:r>
          </w:p>
        </w:tc>
      </w:tr>
      <w:tr w:rsidR="00D3428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Для спортивных дисциплин: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46 кг, 50 кг, 55 кг, 60 кг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40 кг, 44 кг, 48 кг </w:t>
            </w:r>
          </w:p>
        </w:tc>
      </w:tr>
      <w:tr w:rsidR="00D34283">
        <w:trPr>
          <w:trHeight w:val="7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Координация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53" w:right="105" w:firstLine="0"/>
              <w:jc w:val="center"/>
            </w:pPr>
            <w:r>
              <w:rPr>
                <w:sz w:val="24"/>
              </w:rPr>
              <w:t xml:space="preserve">Челночный бег 3 x 10 м (не более 9,8 с)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239" w:right="186" w:firstLine="0"/>
              <w:jc w:val="center"/>
            </w:pPr>
            <w:r>
              <w:rPr>
                <w:sz w:val="24"/>
              </w:rPr>
              <w:t xml:space="preserve">Челночный бег 3 x 10 м (не более 10,3 с) </w:t>
            </w:r>
          </w:p>
        </w:tc>
      </w:tr>
      <w:tr w:rsidR="00D34283">
        <w:trPr>
          <w:trHeight w:val="4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Гибкость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выпрямленными ногами </w:t>
            </w:r>
          </w:p>
        </w:tc>
      </w:tr>
    </w:tbl>
    <w:p w:rsidR="00D34283" w:rsidRDefault="00D34283">
      <w:pPr>
        <w:spacing w:after="0" w:line="259" w:lineRule="auto"/>
        <w:ind w:left="-1133" w:right="974" w:firstLine="0"/>
        <w:jc w:val="left"/>
      </w:pPr>
    </w:p>
    <w:tbl>
      <w:tblPr>
        <w:tblStyle w:val="TableGrid"/>
        <w:tblW w:w="9072" w:type="dxa"/>
        <w:tblInd w:w="-62" w:type="dxa"/>
        <w:tblCellMar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3176"/>
        <w:gridCol w:w="3344"/>
      </w:tblGrid>
      <w:tr w:rsidR="00D34283">
        <w:trPr>
          <w:trHeight w:val="4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на полу (касание пола ладонями) </w:t>
            </w:r>
          </w:p>
        </w:tc>
      </w:tr>
      <w:tr w:rsidR="00D34283">
        <w:trPr>
          <w:trHeight w:val="10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Сила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1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перекладине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15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низкой перекладине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20 раз) </w:t>
            </w:r>
          </w:p>
        </w:tc>
      </w:tr>
      <w:tr w:rsidR="00D3428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30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20 раз) </w:t>
            </w:r>
          </w:p>
        </w:tc>
      </w:tr>
      <w:tr w:rsidR="00D34283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46" w:line="238" w:lineRule="auto"/>
              <w:ind w:left="9" w:right="0" w:hanging="3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15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right="0" w:firstLine="0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8 раз) </w:t>
            </w:r>
          </w:p>
        </w:tc>
      </w:tr>
      <w:tr w:rsidR="00D34283">
        <w:trPr>
          <w:trHeight w:val="7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Скоростно-силовые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12" w:right="99" w:firstLine="0"/>
              <w:jc w:val="center"/>
            </w:pPr>
            <w:r>
              <w:rPr>
                <w:sz w:val="24"/>
              </w:rPr>
              <w:t xml:space="preserve">Прыжок в длину с места (не менее 200 см)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98" w:right="181" w:firstLine="0"/>
              <w:jc w:val="center"/>
            </w:pPr>
            <w:r>
              <w:rPr>
                <w:sz w:val="24"/>
              </w:rPr>
              <w:t xml:space="preserve">Прыжок в длину с места (не менее 175 см) </w:t>
            </w:r>
          </w:p>
        </w:tc>
      </w:tr>
      <w:tr w:rsidR="00D34283">
        <w:trPr>
          <w:trHeight w:val="4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Для спортивных дисциплин: </w:t>
            </w:r>
          </w:p>
        </w:tc>
      </w:tr>
      <w:tr w:rsidR="00D3428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66 кг, 73 кг, 81 кг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52 кг, 57 кг, 63 кг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Координация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53" w:right="140" w:firstLine="0"/>
              <w:jc w:val="center"/>
            </w:pPr>
            <w:r>
              <w:rPr>
                <w:sz w:val="24"/>
              </w:rPr>
              <w:t xml:space="preserve">Челночный бег 3 x 10 м (не более 10 с)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239" w:right="221" w:firstLine="0"/>
              <w:jc w:val="center"/>
            </w:pPr>
            <w:r>
              <w:rPr>
                <w:sz w:val="24"/>
              </w:rPr>
              <w:t xml:space="preserve">Челночный бег 3 x 10 м (не более 10,4 с)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Гибкость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с выпрямленными ногами на полу (касание пола ладонями) </w:t>
            </w:r>
          </w:p>
        </w:tc>
      </w:tr>
      <w:tr w:rsidR="00D34283">
        <w:trPr>
          <w:trHeight w:val="10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Сила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1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перекладине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15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низкой перекладине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20 раз) </w:t>
            </w:r>
          </w:p>
        </w:tc>
      </w:tr>
      <w:tr w:rsidR="00D3428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30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не менее 20 раз) </w:t>
            </w:r>
          </w:p>
        </w:tc>
      </w:tr>
      <w:tr w:rsidR="00D34283">
        <w:trPr>
          <w:trHeight w:val="1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2" w:line="259" w:lineRule="auto"/>
              <w:ind w:left="9" w:right="0" w:hanging="3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13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2" w:line="258" w:lineRule="auto"/>
              <w:ind w:right="0" w:firstLine="0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6 раз)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Скоростно-силовые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12" w:right="99" w:firstLine="0"/>
              <w:jc w:val="center"/>
            </w:pPr>
            <w:r>
              <w:rPr>
                <w:sz w:val="24"/>
              </w:rPr>
              <w:t xml:space="preserve">Прыжок в длину с места (не менее 200 см)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98" w:right="181" w:firstLine="0"/>
              <w:jc w:val="center"/>
            </w:pPr>
            <w:r>
              <w:rPr>
                <w:sz w:val="24"/>
              </w:rPr>
              <w:t xml:space="preserve">Прыжок в длину с места (не менее 175 см) </w:t>
            </w:r>
          </w:p>
        </w:tc>
      </w:tr>
      <w:tr w:rsidR="00D34283">
        <w:trPr>
          <w:trHeight w:val="4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Для спортивных дисциплин: </w:t>
            </w:r>
          </w:p>
        </w:tc>
      </w:tr>
      <w:tr w:rsidR="00D3428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90 кг, 100 кг, 100+ кг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70 кг, 78 кг, 78+ кг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Координация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53" w:right="140" w:firstLine="0"/>
              <w:jc w:val="center"/>
            </w:pPr>
            <w:r>
              <w:rPr>
                <w:sz w:val="24"/>
              </w:rPr>
              <w:t xml:space="preserve">Челночный бег 3 x 10 м (не более 10,2 с)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239" w:right="221" w:firstLine="0"/>
              <w:jc w:val="center"/>
            </w:pPr>
            <w:r>
              <w:rPr>
                <w:sz w:val="24"/>
              </w:rPr>
              <w:t xml:space="preserve">Челночный бег 3 x 10 м (не более 10,6 с)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Гибкость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с выпрямленными ногами на полу (касание пола ладонями) </w:t>
            </w:r>
          </w:p>
        </w:tc>
      </w:tr>
      <w:tr w:rsidR="00D34283">
        <w:trPr>
          <w:trHeight w:val="4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Сила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Подтягивание из виса на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Подтягивание из виса на </w:t>
            </w:r>
          </w:p>
        </w:tc>
      </w:tr>
      <w:tr w:rsidR="00D34283">
        <w:trPr>
          <w:trHeight w:val="76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2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перекладине </w:t>
            </w:r>
          </w:p>
          <w:p w:rsidR="00D34283" w:rsidRDefault="00564EDA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(не менее 10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404" w:right="404" w:firstLine="0"/>
              <w:jc w:val="center"/>
            </w:pPr>
            <w:r>
              <w:rPr>
                <w:sz w:val="24"/>
              </w:rPr>
              <w:t xml:space="preserve">низкой перекладине (не менее 18 раз) </w:t>
            </w:r>
          </w:p>
        </w:tc>
      </w:tr>
      <w:tr w:rsidR="00D3428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(не менее 25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(не менее 20 раз) </w:t>
            </w:r>
          </w:p>
        </w:tc>
      </w:tr>
      <w:tr w:rsidR="00D34283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left="3" w:right="0" w:hanging="3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(не менее 10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right="0" w:firstLine="0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(не менее 6 раз)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Скоростно-силовые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98" w:right="99" w:firstLine="0"/>
              <w:jc w:val="center"/>
            </w:pPr>
            <w:r>
              <w:rPr>
                <w:sz w:val="24"/>
              </w:rPr>
              <w:t xml:space="preserve">Прыжок в длину с места (не менее 185 см)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83" w:right="181" w:firstLine="0"/>
              <w:jc w:val="center"/>
            </w:pPr>
            <w:r>
              <w:rPr>
                <w:sz w:val="24"/>
              </w:rPr>
              <w:t xml:space="preserve">Прыжок в длину с места (не менее 155 см) </w:t>
            </w:r>
          </w:p>
        </w:tc>
      </w:tr>
      <w:tr w:rsidR="00D34283">
        <w:trPr>
          <w:trHeight w:val="4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385" w:right="0" w:firstLine="0"/>
              <w:jc w:val="left"/>
            </w:pPr>
            <w:r>
              <w:rPr>
                <w:sz w:val="24"/>
              </w:rPr>
              <w:t xml:space="preserve">Иные спортивные нормативы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 xml:space="preserve">Техническое мастерство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23" w:right="0" w:firstLine="0"/>
              <w:jc w:val="left"/>
            </w:pPr>
            <w:r>
              <w:rPr>
                <w:sz w:val="24"/>
              </w:rPr>
              <w:t xml:space="preserve">Обязательные требования к технической подготовленности </w:t>
            </w:r>
          </w:p>
        </w:tc>
      </w:tr>
    </w:tbl>
    <w:p w:rsidR="00D34283" w:rsidRDefault="00564EDA">
      <w:pPr>
        <w:spacing w:after="17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 xml:space="preserve">Таблица 8. </w:t>
      </w:r>
      <w:r>
        <w:rPr>
          <w:sz w:val="24"/>
        </w:rPr>
        <w:t xml:space="preserve">Нормативы общей физической и специальной физической подготовки для зачисления в группы этапа высшего спортивного мастерства </w:t>
      </w:r>
    </w:p>
    <w:tbl>
      <w:tblPr>
        <w:tblStyle w:val="TableGrid"/>
        <w:tblW w:w="9072" w:type="dxa"/>
        <w:tblInd w:w="-62" w:type="dxa"/>
        <w:tblCellMar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3176"/>
        <w:gridCol w:w="3344"/>
      </w:tblGrid>
      <w:tr w:rsidR="00D34283">
        <w:trPr>
          <w:trHeight w:val="49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D34283">
        <w:trPr>
          <w:trHeight w:val="4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Развиваемые физические качества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Контрольные упражнения (тесты) </w:t>
            </w:r>
          </w:p>
        </w:tc>
      </w:tr>
      <w:tr w:rsidR="00D3428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D3428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Для спортивных дисциплин: </w:t>
            </w:r>
          </w:p>
        </w:tc>
      </w:tr>
      <w:tr w:rsidR="00D34283">
        <w:trPr>
          <w:trHeight w:val="7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50 кг, 55 кг, 60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весовая категория 44, 48 кг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Координация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53" w:right="140" w:firstLine="0"/>
              <w:jc w:val="center"/>
            </w:pPr>
            <w:r>
              <w:rPr>
                <w:sz w:val="24"/>
              </w:rPr>
              <w:t xml:space="preserve">Челночный бег 3 x 10 м (не более 9,6 с)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239" w:right="221" w:firstLine="0"/>
              <w:jc w:val="center"/>
            </w:pPr>
            <w:r>
              <w:rPr>
                <w:sz w:val="24"/>
              </w:rPr>
              <w:t xml:space="preserve">Челночный бег 3 x 10 м (не более 10,1 с)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Гибкость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с выпрямленными ногами на полу (касание пола ладонями) </w:t>
            </w:r>
          </w:p>
        </w:tc>
      </w:tr>
      <w:tr w:rsidR="00D34283">
        <w:trPr>
          <w:trHeight w:val="10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Сила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1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перекладине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20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низкой перекладине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25 раз) </w:t>
            </w:r>
          </w:p>
        </w:tc>
      </w:tr>
      <w:tr w:rsidR="00D3428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35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25 раз) </w:t>
            </w:r>
          </w:p>
        </w:tc>
      </w:tr>
      <w:tr w:rsidR="00D34283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left="9" w:right="0" w:hanging="3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20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right="0" w:firstLine="0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10 раз)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Скоростно-силовые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12" w:right="99" w:firstLine="0"/>
              <w:jc w:val="center"/>
            </w:pPr>
            <w:r>
              <w:rPr>
                <w:sz w:val="24"/>
              </w:rPr>
              <w:t xml:space="preserve">Прыжок в длину с места (не менее 230 см)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98" w:right="181" w:firstLine="0"/>
              <w:jc w:val="center"/>
            </w:pPr>
            <w:r>
              <w:rPr>
                <w:sz w:val="24"/>
              </w:rPr>
              <w:t xml:space="preserve">Прыжок в длину с места (не менее 185 см) </w:t>
            </w:r>
          </w:p>
        </w:tc>
      </w:tr>
      <w:tr w:rsidR="00D34283">
        <w:trPr>
          <w:trHeight w:val="4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Для спортивных дисциплин: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66 кг, 73 кг, 81 кг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52 кг, 57 кг, 63 кг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Координация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53" w:right="140" w:firstLine="0"/>
              <w:jc w:val="center"/>
            </w:pPr>
            <w:r>
              <w:rPr>
                <w:sz w:val="24"/>
              </w:rPr>
              <w:t xml:space="preserve">Челночный бег 3 x 10 м (не более 9,8 с)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239" w:right="221" w:firstLine="0"/>
              <w:jc w:val="center"/>
            </w:pPr>
            <w:r>
              <w:rPr>
                <w:sz w:val="24"/>
              </w:rPr>
              <w:t xml:space="preserve">Челночный бег 3 x 10 м (не более 10,2 с)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Гибкость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с выпрямленными ногами на полу (касание пола ладонями) </w:t>
            </w:r>
          </w:p>
        </w:tc>
      </w:tr>
      <w:tr w:rsidR="00D34283">
        <w:trPr>
          <w:trHeight w:val="10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Сила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1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перекладине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20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низкой перекладине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25 раз) </w:t>
            </w:r>
          </w:p>
        </w:tc>
      </w:tr>
      <w:tr w:rsidR="00D34283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35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25 раз) </w:t>
            </w:r>
          </w:p>
        </w:tc>
      </w:tr>
      <w:tr w:rsidR="00D34283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left="9" w:right="0" w:hanging="3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20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right="0" w:firstLine="0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10 раз)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Скоростно-силовые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12" w:right="99" w:firstLine="0"/>
              <w:jc w:val="center"/>
            </w:pPr>
            <w:r>
              <w:rPr>
                <w:sz w:val="24"/>
              </w:rPr>
              <w:t xml:space="preserve">Прыжок в длину с места (не менее 230 см)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98" w:right="181" w:firstLine="0"/>
              <w:jc w:val="center"/>
            </w:pPr>
            <w:r>
              <w:rPr>
                <w:sz w:val="24"/>
              </w:rPr>
              <w:t xml:space="preserve">Прыжок в длину с места (не менее 185 см) </w:t>
            </w:r>
          </w:p>
        </w:tc>
      </w:tr>
      <w:tr w:rsidR="00D34283">
        <w:trPr>
          <w:trHeight w:val="4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Для спортивных дисциплин: </w:t>
            </w:r>
          </w:p>
        </w:tc>
      </w:tr>
      <w:tr w:rsidR="00D3428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90 кг, 100 кг, 100+ кг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весовая категория 70 кг, 78 кг, 78+ кг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Координация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53" w:right="140" w:firstLine="0"/>
              <w:jc w:val="center"/>
            </w:pPr>
            <w:r>
              <w:rPr>
                <w:sz w:val="24"/>
              </w:rPr>
              <w:t xml:space="preserve">Челночный бег 3 x 10 м (не более 10,2 с)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239" w:right="221" w:firstLine="0"/>
              <w:jc w:val="center"/>
            </w:pPr>
            <w:r>
              <w:rPr>
                <w:sz w:val="24"/>
              </w:rPr>
              <w:t xml:space="preserve">Челночный бег 3 x 10 м (не более 10,4 с)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Гибкость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с выпрямленными ногами на полу (касание пола ладонями) </w:t>
            </w:r>
          </w:p>
        </w:tc>
      </w:tr>
      <w:tr w:rsidR="00D34283">
        <w:trPr>
          <w:trHeight w:val="104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Сила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1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перекладине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13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низкой перекладине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19 раз) </w:t>
            </w:r>
          </w:p>
        </w:tc>
      </w:tr>
      <w:tr w:rsidR="00D3428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30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20 раз) </w:t>
            </w:r>
          </w:p>
        </w:tc>
      </w:tr>
      <w:tr w:rsidR="00D34283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78" w:lineRule="auto"/>
              <w:ind w:left="9" w:right="0" w:hanging="3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(не менее 10 раз)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23" w:line="258" w:lineRule="auto"/>
              <w:ind w:right="0" w:firstLine="0"/>
              <w:jc w:val="center"/>
            </w:pPr>
            <w:r>
              <w:rPr>
                <w:sz w:val="24"/>
              </w:rPr>
              <w:t xml:space="preserve">Подъем выпрямленных ног из виса на гимнастической стенке в положение "угол" </w:t>
            </w:r>
          </w:p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(не менее 8 раз) </w:t>
            </w:r>
          </w:p>
        </w:tc>
      </w:tr>
      <w:tr w:rsidR="00D34283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Скоростно-силовые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12" w:right="99" w:firstLine="0"/>
              <w:jc w:val="center"/>
            </w:pPr>
            <w:r>
              <w:rPr>
                <w:sz w:val="24"/>
              </w:rPr>
              <w:t xml:space="preserve">Прыжок в длину с места (не менее 210 см)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98" w:right="181" w:firstLine="0"/>
              <w:jc w:val="center"/>
            </w:pPr>
            <w:r>
              <w:rPr>
                <w:sz w:val="24"/>
              </w:rPr>
              <w:t xml:space="preserve">Прыжок в длину с места (не менее 170 см) </w:t>
            </w:r>
          </w:p>
        </w:tc>
      </w:tr>
    </w:tbl>
    <w:p w:rsidR="00D34283" w:rsidRDefault="00564EDA">
      <w:pPr>
        <w:spacing w:after="64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D34283" w:rsidRDefault="00564EDA">
      <w:pPr>
        <w:ind w:left="-15" w:right="57" w:firstLine="708"/>
      </w:pPr>
      <w:r>
        <w:t>Спортсмен, проходящий спортивную подготовку, обязан соблюдать установленный 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</w:t>
      </w:r>
      <w:r w:rsidR="00692D96">
        <w:t>о проходить медицинские осмотры.</w:t>
      </w:r>
      <w:r>
        <w:t xml:space="preserve"> 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>
        <w:rPr>
          <w:b/>
        </w:rPr>
        <w:t xml:space="preserve"> </w:t>
      </w:r>
    </w:p>
    <w:p w:rsidR="00D34283" w:rsidRDefault="00564EDA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D34283" w:rsidRDefault="00564EDA">
      <w:pPr>
        <w:pStyle w:val="2"/>
        <w:spacing w:after="4" w:line="270" w:lineRule="auto"/>
        <w:ind w:left="490" w:right="306"/>
      </w:pPr>
      <w:r>
        <w:rPr>
          <w:i w:val="0"/>
        </w:rPr>
        <w:t>2.2. Требования к кадрам, осуществляющи</w:t>
      </w:r>
      <w:r w:rsidR="008B18AB">
        <w:rPr>
          <w:i w:val="0"/>
        </w:rPr>
        <w:t>м</w:t>
      </w:r>
      <w:r>
        <w:rPr>
          <w:i w:val="0"/>
        </w:rPr>
        <w:t xml:space="preserve"> спортивную подготовку </w:t>
      </w:r>
    </w:p>
    <w:p w:rsidR="00D34283" w:rsidRDefault="00564EDA">
      <w:pPr>
        <w:ind w:left="-15" w:right="57"/>
      </w:pPr>
      <w:r>
        <w:t>Для реализации Программы необходимо соблюдать требования к кадрам, осуществляющи</w:t>
      </w:r>
      <w:r w:rsidR="008B18AB">
        <w:t>м</w:t>
      </w:r>
      <w:r>
        <w:t xml:space="preserve"> спортивную подготовку по </w:t>
      </w:r>
      <w:r w:rsidR="008B18AB">
        <w:t>дзюдо</w:t>
      </w:r>
      <w:r>
        <w:t xml:space="preserve">. Уровень квалификации </w:t>
      </w:r>
      <w:r>
        <w:lastRenderedPageBreak/>
        <w:t xml:space="preserve">тренеров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15.08.2011 № 916н (зарегистрирован Минюстом России 14.10.2011, регистрационный № 22054):  </w:t>
      </w:r>
    </w:p>
    <w:p w:rsidR="00D34283" w:rsidRDefault="00564EDA">
      <w:pPr>
        <w:numPr>
          <w:ilvl w:val="0"/>
          <w:numId w:val="6"/>
        </w:numPr>
        <w:ind w:right="57"/>
      </w:pPr>
      <w:r>
        <w:t xml:space="preserve">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 </w:t>
      </w:r>
    </w:p>
    <w:p w:rsidR="00D34283" w:rsidRDefault="00564EDA">
      <w:pPr>
        <w:numPr>
          <w:ilvl w:val="0"/>
          <w:numId w:val="6"/>
        </w:numPr>
        <w:ind w:right="57"/>
      </w:pPr>
      <w:r>
        <w:t xml:space="preserve">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  </w:t>
      </w:r>
    </w:p>
    <w:p w:rsidR="00D34283" w:rsidRDefault="00564EDA">
      <w:pPr>
        <w:ind w:left="-15" w:right="57"/>
      </w:pPr>
      <w:r>
        <w:t>Для проведения занятий на этапах совершенствования спортивного мастерства и высшего спортивного маст</w:t>
      </w:r>
      <w:r w:rsidR="000B40BD">
        <w:t>ерства, кроме основного тренера</w:t>
      </w:r>
      <w:r>
        <w:t xml:space="preserve"> по дзюдо может привлекаться дополнительно второй тренер по общефизической и специальной физической подготовке при условии их одновременной работы с лицами, проходящими спортивную подготовку. </w:t>
      </w:r>
    </w:p>
    <w:p w:rsidR="00D34283" w:rsidRDefault="00564EDA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D34283" w:rsidRDefault="00564EDA">
      <w:pPr>
        <w:pStyle w:val="2"/>
        <w:spacing w:after="4" w:line="270" w:lineRule="auto"/>
        <w:ind w:left="3447" w:right="0" w:hanging="2753"/>
        <w:jc w:val="left"/>
      </w:pPr>
      <w:r>
        <w:rPr>
          <w:i w:val="0"/>
        </w:rPr>
        <w:t xml:space="preserve">2.3. Требования к материально-техническому обеспечению программы </w:t>
      </w:r>
    </w:p>
    <w:p w:rsidR="00D34283" w:rsidRDefault="00564EDA">
      <w:pPr>
        <w:spacing w:after="4" w:line="270" w:lineRule="auto"/>
        <w:ind w:left="3447" w:right="0" w:hanging="2753"/>
        <w:jc w:val="left"/>
      </w:pPr>
      <w:r>
        <w:rPr>
          <w:b/>
        </w:rPr>
        <w:t>спортивной подготовки</w:t>
      </w:r>
      <w:r>
        <w:rPr>
          <w:rFonts w:ascii="Arial" w:eastAsia="Arial" w:hAnsi="Arial" w:cs="Arial"/>
          <w:sz w:val="20"/>
        </w:rPr>
        <w:t xml:space="preserve"> </w:t>
      </w:r>
    </w:p>
    <w:p w:rsidR="00D34283" w:rsidRDefault="00564EDA">
      <w:pPr>
        <w:spacing w:after="3" w:line="259" w:lineRule="auto"/>
        <w:ind w:left="160" w:right="8" w:hanging="10"/>
        <w:jc w:val="center"/>
      </w:pPr>
      <w:r>
        <w:t xml:space="preserve">Для реализации программы спортивной подготовки по дзюдо необходимо: </w:t>
      </w:r>
    </w:p>
    <w:p w:rsidR="00D34283" w:rsidRDefault="00564EDA">
      <w:pPr>
        <w:numPr>
          <w:ilvl w:val="0"/>
          <w:numId w:val="7"/>
        </w:numPr>
        <w:ind w:right="57" w:firstLine="0"/>
      </w:pPr>
      <w:r>
        <w:t xml:space="preserve">наличие тренировочного спортивного зала; </w:t>
      </w:r>
    </w:p>
    <w:p w:rsidR="00D34283" w:rsidRDefault="00564EDA">
      <w:pPr>
        <w:numPr>
          <w:ilvl w:val="0"/>
          <w:numId w:val="7"/>
        </w:numPr>
        <w:ind w:right="57" w:firstLine="0"/>
      </w:pPr>
      <w:r>
        <w:t xml:space="preserve">наличие тренажерного зала; </w:t>
      </w:r>
    </w:p>
    <w:p w:rsidR="00D34283" w:rsidRDefault="00564EDA">
      <w:pPr>
        <w:numPr>
          <w:ilvl w:val="0"/>
          <w:numId w:val="7"/>
        </w:numPr>
        <w:ind w:right="57" w:firstLine="0"/>
      </w:pPr>
      <w:r>
        <w:t xml:space="preserve">наличие раздевалок, душевых; </w:t>
      </w:r>
    </w:p>
    <w:p w:rsidR="00D34283" w:rsidRDefault="00564EDA">
      <w:pPr>
        <w:numPr>
          <w:ilvl w:val="0"/>
          <w:numId w:val="7"/>
        </w:numPr>
        <w:ind w:right="57" w:firstLine="0"/>
      </w:pPr>
      <w:r>
        <w:t xml:space="preserve">наличие медицинского кабинета оборудованного в соответствии с 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Минюстом России 21.06.2016, регистрационный N 42578); </w:t>
      </w:r>
    </w:p>
    <w:p w:rsidR="00D34283" w:rsidRDefault="00564EDA">
      <w:pPr>
        <w:ind w:left="-15" w:right="57"/>
      </w:pPr>
      <w:r>
        <w:t xml:space="preserve">Для осуществления спортивной подготовки СШОР должна иметь оборудование, инвентарь, спортивную форму и обувь в объеме, необходимом для качественного проведения тренировочного процесса, согласно требованиям федеральных стандартов спортивной подготовки (таблицы 9, 10).  </w:t>
      </w:r>
    </w:p>
    <w:p w:rsidR="00D34283" w:rsidRDefault="00564ED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 xml:space="preserve">Таблица 9. </w:t>
      </w:r>
      <w:r>
        <w:rPr>
          <w:sz w:val="24"/>
        </w:rPr>
        <w:t xml:space="preserve">Оборудование и спортивный инвентарь, для прохождения спортивной подготовки </w:t>
      </w:r>
      <w:r>
        <w:rPr>
          <w:i/>
          <w:sz w:val="24"/>
        </w:rPr>
        <w:t xml:space="preserve"> </w:t>
      </w:r>
    </w:p>
    <w:tbl>
      <w:tblPr>
        <w:tblStyle w:val="TableGrid"/>
        <w:tblW w:w="9988" w:type="dxa"/>
        <w:tblInd w:w="-62" w:type="dxa"/>
        <w:tblCellMar>
          <w:top w:w="108" w:type="dxa"/>
          <w:left w:w="62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6442"/>
        <w:gridCol w:w="1561"/>
        <w:gridCol w:w="1418"/>
      </w:tblGrid>
      <w:tr w:rsidR="00D34283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16" w:line="259" w:lineRule="auto"/>
              <w:ind w:left="135" w:right="0" w:firstLine="0"/>
              <w:jc w:val="left"/>
            </w:pPr>
            <w:r>
              <w:rPr>
                <w:sz w:val="24"/>
              </w:rPr>
              <w:lastRenderedPageBreak/>
              <w:t xml:space="preserve">N </w:t>
            </w:r>
          </w:p>
          <w:p w:rsidR="00D34283" w:rsidRDefault="00564ED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Наименование оборудования, спортивного инвентаря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Количество изделии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Брусья навесные для гимнастической стенки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Гири спортивные (16, 24, 32 кг)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Гонг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4283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Доска информационная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Зеркало (2 x 3 м)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Канат для лазанья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Кушетка массажная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Манекены тренировочные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 гимнастический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D34283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Мяч баскетбольный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Мяч волейбольный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Мяч для регби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Мяч набивной 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 xml:space="preserve">) от 1 до 5 кг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Мяч футбольный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Напольное покрытие татами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Насос универсальный (для накачивания спортивных мячей)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4283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Резиновые амортизаторы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Секундомер электронный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Скамейка гимнастическая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Стенка гимнастическая (секция)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Тренажер кистевой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Тренажер универсальный малогабаритный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4283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lastRenderedPageBreak/>
              <w:t xml:space="preserve">23.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Турник навесной для гимнастической стенки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Урна-плевательница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Электронные весы до 150 кг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 xml:space="preserve">Таблица 10. </w:t>
      </w:r>
      <w:r>
        <w:rPr>
          <w:sz w:val="24"/>
        </w:rPr>
        <w:t xml:space="preserve">Обеспечение спортивной экипировкой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59"/>
        <w:gridCol w:w="2345"/>
        <w:gridCol w:w="991"/>
        <w:gridCol w:w="850"/>
        <w:gridCol w:w="1277"/>
        <w:gridCol w:w="850"/>
        <w:gridCol w:w="1277"/>
        <w:gridCol w:w="708"/>
        <w:gridCol w:w="1277"/>
      </w:tblGrid>
      <w:tr w:rsidR="00D34283">
        <w:trPr>
          <w:trHeight w:val="28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34283" w:rsidRDefault="00564EDA">
            <w:pPr>
              <w:spacing w:after="0" w:line="238" w:lineRule="auto"/>
              <w:ind w:left="13" w:right="0" w:hanging="13"/>
              <w:jc w:val="center"/>
            </w:pPr>
            <w:r>
              <w:rPr>
                <w:sz w:val="24"/>
              </w:rPr>
              <w:t xml:space="preserve">Наименование спортивной экипировки </w:t>
            </w:r>
          </w:p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индивидуального пользования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465" cy="720852"/>
                      <wp:effectExtent l="0" t="0" r="0" b="0"/>
                      <wp:docPr id="99382" name="Group 99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720852"/>
                                <a:chOff x="0" y="0"/>
                                <a:chExt cx="318465" cy="720852"/>
                              </a:xfrm>
                            </wpg:grpSpPr>
                            <wps:wsp>
                              <wps:cNvPr id="5838" name="Rectangle 5838"/>
                              <wps:cNvSpPr/>
                              <wps:spPr>
                                <a:xfrm rot="-5399999">
                                  <a:off x="-3478" y="499462"/>
                                  <a:ext cx="19134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1070" w:rsidRDefault="00F8107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*е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39" name="Rectangle 5839"/>
                              <wps:cNvSpPr/>
                              <wps:spPr>
                                <a:xfrm rot="-5399999">
                                  <a:off x="-247013" y="112672"/>
                                  <a:ext cx="67841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1070" w:rsidRDefault="00F8107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диница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40" name="Rectangle 5840"/>
                              <wps:cNvSpPr/>
                              <wps:spPr>
                                <a:xfrm rot="-5399999">
                                  <a:off x="-182614" y="174023"/>
                                  <a:ext cx="9092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1070" w:rsidRDefault="00F8107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измерения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41" name="Rectangle 5841"/>
                              <wps:cNvSpPr/>
                              <wps:spPr>
                                <a:xfrm rot="-5399999">
                                  <a:off x="23656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1070" w:rsidRDefault="00F8107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382" o:spid="_x0000_s1026" style="width:25.1pt;height:56.75pt;mso-position-horizontal-relative:char;mso-position-vertical-relative:line" coordsize="3184,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I2tgIAAEEKAAAOAAAAZHJzL2Uyb0RvYy54bWzkVtlu1DAUfUfiHyy/T5M4ezSZClFaISFa&#10;tfABnsRZpCS2bLeZ8vVcO0thWiHRSgXBPHica+cu59zjeHt66Dt0x6Rq+ZBj78TFiA0FL9uhzvHX&#10;L+ebBCOl6VDSjg8sx/dM4dPd2zfbUWSM8IZ3JZMInAwqG0WOG61F5jiqaFhP1QkXbIDFisueaniU&#10;tVNKOoL3vnOI60bOyGUpJC+YUmA9mxbxzvqvKlboy6pSTKMux5CbtqO0496Mzm5Ls1pS0bTFnAZ9&#10;RhY9bQcIuro6o5qiW9k+ctW3heSKV/qk4L3Dq6otmK0BqvHco2ouJL8VtpY6G2uxwgTQHuH0bLfF&#10;57sridoyx2nqJwSjgfZAk42MJhNANIo6g50XUtyIKzkb6unJVH2oZG/+oR50sODer+Cyg0YFGH0v&#10;CaIQowKWYuImIZnALxpg6NFbRfPhl+85S1DH5LamMgpoI/WAlHoZUjcNFcwSoEz9M1Jh4kNXT0Bd&#10;Q4fRoe4YslYLjd27AqUyBZgtKCHJoQc3oZ+an22ZGbSNH8TgFtAJ0jSIZnQW9LzU8wNvQg+ANFRB&#10;rBUFmgmp9AXjPTKTHEvIy3qnd5+UnrYuW0wu3WDGgZ+3XTetGguAuaRrZvqwP8wV7Xl5D+U3XH67&#10;BLlXHR9zzOcZNicABDWrGHUfB4DdiG2ZyGWyXyZSd++5leSUxrtbzavW5mkCT9HmfIBP04GvQ2z6&#10;JLGpAdukAE3w+8SSIHY931LreSSKj6iN4iTwAC4jjFel1sreW0r7TxgOAOnH0gXrSxj2EhJ5wcRw&#10;HLjEN95otog3dVMSx3+KYdtuD6r65zVsjsknGF4b/TkaJn4Umo8XSHQDpzMJfyY4dKMYBG4UTAgc&#10;zrabXuFwtgq2zfY38Gs/xXBPsd+l+U5lLkI/Ptsz/eHmt/sOAAD//wMAUEsDBBQABgAIAAAAIQCb&#10;Tnxm2wAAAAQBAAAPAAAAZHJzL2Rvd25yZXYueG1sTI9BS8NAEIXvgv9hmYI3u0lLRNJsSinqqQi2&#10;gnibJtMkNDsbstsk/feOXuzlwfAe732TrSfbqoF63zg2EM8jUMSFKxuuDHweXh+fQfmAXGLrmAxc&#10;ycM6v7/LMC3dyB807EOlpIR9igbqELpUa1/UZNHPXUcs3sn1FoOcfaXLHkcpt61eRNGTttiwLNTY&#10;0bam4ry/WANvI46bZfwy7M6n7fX7kLx/7WIy5mE2bVagAk3hPwy/+IIOuTAd3YVLr1oD8kj4U/GS&#10;aAHqKJl4mYDOM30Ln/8AAAD//wMAUEsBAi0AFAAGAAgAAAAhALaDOJL+AAAA4QEAABMAAAAAAAAA&#10;AAAAAAAAAAAAAFtDb250ZW50X1R5cGVzXS54bWxQSwECLQAUAAYACAAAACEAOP0h/9YAAACUAQAA&#10;CwAAAAAAAAAAAAAAAAAvAQAAX3JlbHMvLnJlbHNQSwECLQAUAAYACAAAACEAQbKiNrYCAABBCgAA&#10;DgAAAAAAAAAAAAAAAAAuAgAAZHJzL2Uyb0RvYy54bWxQSwECLQAUAAYACAAAACEAm058ZtsAAAAE&#10;AQAADwAAAAAAAAAAAAAAAAAQBQAAZHJzL2Rvd25yZXYueG1sUEsFBgAAAAAEAAQA8wAAABgGAAAA&#10;AA==&#10;">
                      <v:rect id="Rectangle 5838" o:spid="_x0000_s1027" style="position:absolute;left:-35;top:4994;width:1914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MqMMA&#10;AADdAAAADwAAAGRycy9kb3ducmV2LnhtbERPy2rCQBTdF/oPwy10VydaX6SOIkJJNwoaFZfXzM2D&#10;Zu7EzKjp33cWgsvDec8WnanFjVpXWVbQ70UgiDOrKy4U7NPvjykI55E11pZJwR85WMxfX2YYa3vn&#10;Ld12vhAhhF2MCkrvm1hKl5Vk0PVsQxy43LYGfYBtIXWL9xBuajmIorE0WHFoKLGhVUnZ7+5qFBz6&#10;6fWYuM2ZT/llMlz7ZJMXiVLvb93yC4Snzj/FD/ePVjCafoa54U1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QMqMMAAADdAAAADwAAAAAAAAAAAAAAAACYAgAAZHJzL2Rv&#10;d25yZXYueG1sUEsFBgAAAAAEAAQA9QAAAIgDAAAAAA==&#10;" filled="f" stroked="f">
                        <v:textbox inset="0,0,0,0">
                          <w:txbxContent>
                            <w:p w:rsidR="00F81070" w:rsidRDefault="00F8107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*е</w:t>
                              </w:r>
                            </w:p>
                          </w:txbxContent>
                        </v:textbox>
                      </v:rect>
                      <v:rect id="Rectangle 5839" o:spid="_x0000_s1028" style="position:absolute;left:-2470;top:1127;width:6783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pM8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0fjlHW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qKkzyAAAAN0AAAAPAAAAAAAAAAAAAAAAAJgCAABk&#10;cnMvZG93bnJldi54bWxQSwUGAAAAAAQABAD1AAAAjQMAAAAA&#10;" filled="f" stroked="f">
                        <v:textbox inset="0,0,0,0">
                          <w:txbxContent>
                            <w:p w:rsidR="00F81070" w:rsidRDefault="00F8107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диница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40" o:spid="_x0000_s1029" style="position:absolute;left:-1826;top:1740;width:909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z08IA&#10;AADdAAAADwAAAGRycy9kb3ducmV2LnhtbERPy4rCMBTdC/MP4Q6401RRRzpGGQakbhTUUVxem9sH&#10;09zUJmr9e7MQXB7Oe7ZoTSVu1LjSsoJBPwJBnFpdcq7gb7/sTUE4j6yxskwKHuRgMf/ozDDW9s5b&#10;uu18LkIIuxgVFN7XsZQuLcig69uaOHCZbQz6AJtc6gbvIdxUchhFE2mw5NBQYE2/BaX/u6tRcBjs&#10;r8fEbc58yi5fo7VPNlmeKNX9bH++QXhq/Vv8cq+0gvF0FP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TwgAAAN0AAAAPAAAAAAAAAAAAAAAAAJgCAABkcnMvZG93&#10;bnJldi54bWxQSwUGAAAAAAQABAD1AAAAhwMAAAAA&#10;" filled="f" stroked="f">
                        <v:textbox inset="0,0,0,0">
                          <w:txbxContent>
                            <w:p w:rsidR="00F81070" w:rsidRDefault="00F8107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измерения</w:t>
                              </w:r>
                            </w:p>
                          </w:txbxContent>
                        </v:textbox>
                      </v:rect>
                      <v:rect id="Rectangle 5841" o:spid="_x0000_s1030" style="position:absolute;left:2366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WSM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xnox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jWSMYAAADdAAAADwAAAAAAAAAAAAAAAACYAgAAZHJz&#10;L2Rvd25yZXYueG1sUEsFBgAAAAAEAAQA9QAAAIsDAAAAAA==&#10;" filled="f" stroked="f">
                        <v:textbox inset="0,0,0,0">
                          <w:txbxContent>
                            <w:p w:rsidR="00F81070" w:rsidRDefault="00F8107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283" w:rsidRDefault="00564EDA">
            <w:pPr>
              <w:spacing w:after="0" w:line="259" w:lineRule="auto"/>
              <w:ind w:right="204" w:firstLine="0"/>
              <w:jc w:val="center"/>
            </w:pPr>
            <w:r>
              <w:rPr>
                <w:sz w:val="24"/>
              </w:rPr>
              <w:t>Этап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</w:tr>
      <w:tr w:rsidR="00D3428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тренировочный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9" w:right="7" w:hanging="9"/>
              <w:jc w:val="center"/>
            </w:pPr>
            <w:proofErr w:type="spellStart"/>
            <w:r>
              <w:rPr>
                <w:sz w:val="24"/>
              </w:rPr>
              <w:t>совершенствовани</w:t>
            </w:r>
            <w:proofErr w:type="spellEnd"/>
            <w:r>
              <w:rPr>
                <w:sz w:val="24"/>
              </w:rPr>
              <w:t xml:space="preserve"> я спортивного мастерства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высшего </w:t>
            </w:r>
          </w:p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спортивного мастерства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34283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line="259" w:lineRule="auto"/>
              <w:ind w:left="98" w:right="0" w:firstLine="0"/>
              <w:jc w:val="left"/>
            </w:pPr>
            <w:r>
              <w:rPr>
                <w:sz w:val="24"/>
              </w:rPr>
              <w:t>кол-</w:t>
            </w:r>
          </w:p>
          <w:p w:rsidR="00D34283" w:rsidRDefault="00564EDA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2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срок </w:t>
            </w:r>
          </w:p>
          <w:p w:rsidR="00D34283" w:rsidRDefault="00564EDA">
            <w:pPr>
              <w:spacing w:after="18" w:line="259" w:lineRule="auto"/>
              <w:ind w:left="10" w:right="0" w:firstLine="0"/>
              <w:jc w:val="left"/>
            </w:pPr>
            <w:proofErr w:type="spellStart"/>
            <w:r>
              <w:rPr>
                <w:sz w:val="24"/>
              </w:rPr>
              <w:t>экспл-ции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D34283" w:rsidRDefault="00564EDA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(лет)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line="259" w:lineRule="auto"/>
              <w:ind w:left="98" w:right="0" w:firstLine="0"/>
              <w:jc w:val="left"/>
            </w:pPr>
            <w:r>
              <w:rPr>
                <w:sz w:val="24"/>
              </w:rPr>
              <w:t>кол-</w:t>
            </w:r>
          </w:p>
          <w:p w:rsidR="00D34283" w:rsidRDefault="00564EDA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17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срок </w:t>
            </w:r>
          </w:p>
          <w:p w:rsidR="00D34283" w:rsidRDefault="00564EDA">
            <w:pPr>
              <w:spacing w:after="18" w:line="259" w:lineRule="auto"/>
              <w:ind w:left="12" w:right="0" w:firstLine="0"/>
              <w:jc w:val="left"/>
            </w:pPr>
            <w:proofErr w:type="spellStart"/>
            <w:r>
              <w:rPr>
                <w:sz w:val="24"/>
              </w:rPr>
              <w:t>экспл-ции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лет)  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line="259" w:lineRule="auto"/>
              <w:ind w:left="26" w:right="0" w:firstLine="0"/>
              <w:jc w:val="left"/>
            </w:pPr>
            <w:r>
              <w:rPr>
                <w:sz w:val="24"/>
              </w:rPr>
              <w:t>кол-</w:t>
            </w:r>
          </w:p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2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срок </w:t>
            </w:r>
          </w:p>
          <w:p w:rsidR="00D34283" w:rsidRDefault="00564EDA">
            <w:pPr>
              <w:spacing w:after="18" w:line="259" w:lineRule="auto"/>
              <w:ind w:left="10" w:right="0" w:firstLine="0"/>
              <w:jc w:val="left"/>
            </w:pPr>
            <w:proofErr w:type="spellStart"/>
            <w:r>
              <w:rPr>
                <w:sz w:val="24"/>
              </w:rPr>
              <w:t>экспл-ции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D34283" w:rsidRDefault="00564EDA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(лет) </w:t>
            </w:r>
          </w:p>
        </w:tc>
      </w:tr>
      <w:tr w:rsidR="00D34283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Дзюдога</w:t>
            </w:r>
            <w:proofErr w:type="spellEnd"/>
            <w:r>
              <w:rPr>
                <w:sz w:val="24"/>
              </w:rPr>
              <w:t xml:space="preserve"> белая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rPr>
                <w:sz w:val="24"/>
              </w:rPr>
              <w:t>компл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4283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Дзюдога</w:t>
            </w:r>
            <w:proofErr w:type="spellEnd"/>
            <w:r>
              <w:rPr>
                <w:sz w:val="24"/>
              </w:rPr>
              <w:t xml:space="preserve"> синяя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rPr>
                <w:sz w:val="24"/>
              </w:rPr>
              <w:t>компл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4283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Пояс "дзюдо"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4283">
        <w:trPr>
          <w:trHeight w:val="56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Футболка белого цвета (для женщин)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D34283" w:rsidRDefault="00564EDA">
      <w:pPr>
        <w:spacing w:after="0" w:line="259" w:lineRule="auto"/>
        <w:ind w:left="550" w:right="47" w:hanging="10"/>
      </w:pPr>
      <w:r>
        <w:rPr>
          <w:sz w:val="24"/>
        </w:rPr>
        <w:t xml:space="preserve">*из расчета на одного занимающегося </w:t>
      </w:r>
    </w:p>
    <w:p w:rsidR="00D34283" w:rsidRDefault="00564EDA">
      <w:pPr>
        <w:ind w:left="-15" w:right="57"/>
      </w:pPr>
      <w:r>
        <w:t xml:space="preserve">В случае отсутствия собственных спортивных сооружений у организации, осуществляющей спортивную подготовку, должны быть предусмотрены соответствующие расходы на арендную плату (использование). </w:t>
      </w:r>
    </w:p>
    <w:p w:rsidR="00D34283" w:rsidRDefault="00564EDA">
      <w:pPr>
        <w:spacing w:after="30" w:line="259" w:lineRule="auto"/>
        <w:ind w:left="717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2"/>
        <w:spacing w:after="4" w:line="270" w:lineRule="auto"/>
        <w:ind w:left="490" w:right="539"/>
      </w:pPr>
      <w:r>
        <w:rPr>
          <w:i w:val="0"/>
        </w:rPr>
        <w:t xml:space="preserve">2.4. Требования к участию лиц в спортивных соревнованиях </w:t>
      </w:r>
    </w:p>
    <w:p w:rsidR="00D34283" w:rsidRDefault="00564EDA">
      <w:pPr>
        <w:ind w:left="-15" w:right="57"/>
      </w:pPr>
      <w:r>
        <w:t xml:space="preserve">Спортсмены, проходящие спортивную подготовку по дзюдо, направляются на спортивные соревнования в соответствии с содержащимся в Программе планом физкультурных и спортивных мероприятий (индивидуальные планы подготовки) и положениями (регламентами) о спортивных соревнованиях и спортивных мероприятиях. </w:t>
      </w:r>
    </w:p>
    <w:p w:rsidR="00D34283" w:rsidRDefault="00564EDA">
      <w:pPr>
        <w:ind w:left="-15" w:right="57"/>
      </w:pPr>
      <w:r>
        <w:t>Для участия в спортивных соревнованиях лица, п</w:t>
      </w:r>
      <w:r w:rsidR="00517439">
        <w:t>роходящих спортивную подготовку</w:t>
      </w:r>
      <w:r>
        <w:t xml:space="preserve"> должны выполнить следующие требования: </w:t>
      </w:r>
    </w:p>
    <w:p w:rsidR="00D34283" w:rsidRDefault="00564EDA">
      <w:pPr>
        <w:numPr>
          <w:ilvl w:val="0"/>
          <w:numId w:val="8"/>
        </w:numPr>
        <w:ind w:right="57" w:firstLine="0"/>
      </w:pPr>
      <w:r>
        <w:t xml:space="preserve">соответствие возраста и пола участника положению (регламенту) об официальных спортивных соревнованиях и правилам вида спорта дзюдо; </w:t>
      </w:r>
    </w:p>
    <w:p w:rsidR="00D34283" w:rsidRDefault="00564EDA">
      <w:pPr>
        <w:numPr>
          <w:ilvl w:val="0"/>
          <w:numId w:val="8"/>
        </w:numPr>
        <w:ind w:right="57" w:firstLine="0"/>
      </w:pPr>
      <w:r>
        <w:t xml:space="preserve"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дзюдо; </w:t>
      </w:r>
    </w:p>
    <w:p w:rsidR="00D34283" w:rsidRDefault="00564EDA">
      <w:pPr>
        <w:numPr>
          <w:ilvl w:val="0"/>
          <w:numId w:val="8"/>
        </w:numPr>
        <w:ind w:right="57" w:firstLine="0"/>
      </w:pPr>
      <w:r>
        <w:lastRenderedPageBreak/>
        <w:t xml:space="preserve">выполнение плана спортивной подготовки; </w:t>
      </w:r>
    </w:p>
    <w:p w:rsidR="00D34283" w:rsidRDefault="00564EDA">
      <w:pPr>
        <w:numPr>
          <w:ilvl w:val="0"/>
          <w:numId w:val="8"/>
        </w:numPr>
        <w:ind w:right="57" w:firstLine="0"/>
      </w:pPr>
      <w:r>
        <w:t xml:space="preserve">прохождение предварительного соревновательного отбора; </w:t>
      </w:r>
    </w:p>
    <w:p w:rsidR="00D34283" w:rsidRDefault="00564EDA">
      <w:pPr>
        <w:numPr>
          <w:ilvl w:val="0"/>
          <w:numId w:val="8"/>
        </w:numPr>
        <w:ind w:right="57" w:firstLine="0"/>
      </w:pPr>
      <w:r>
        <w:t xml:space="preserve">наличие соответствующего медицинского заключения о допуске к участию в спортивных соревнованиях; </w:t>
      </w:r>
    </w:p>
    <w:p w:rsidR="00D34283" w:rsidRDefault="00564EDA">
      <w:pPr>
        <w:numPr>
          <w:ilvl w:val="0"/>
          <w:numId w:val="8"/>
        </w:numPr>
        <w:ind w:right="57" w:firstLine="0"/>
      </w:pPr>
      <w:r>
        <w:t xml:space="preserve">соблюдение общероссийских антидопинговых правил и антидопинговых правил, утвержденных международными антидопинговыми организациями. </w:t>
      </w:r>
    </w:p>
    <w:p w:rsidR="00D34283" w:rsidRDefault="00564EDA">
      <w:pPr>
        <w:ind w:left="-15" w:right="57"/>
      </w:pPr>
      <w:r>
        <w:t>Минимальный объем соревновательной деятельности спортсмена должен соответствовать показателям, определенным федеральным стандартом спортивной подготовки по дзюдо (таблица 11). Предельный объем соревновательной деятельности определяется тренером, осуществляющим спортивную подготовку. Необходимость участия спортсмена в соревнованиях, не вошедших в план физкультурных и спортивных мероприятий, должна быть обоснована тренером на трен</w:t>
      </w:r>
      <w:r w:rsidR="00517439">
        <w:t>ерском совете.</w:t>
      </w:r>
      <w:r>
        <w:t xml:space="preserve">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 xml:space="preserve">Таблица 11. </w:t>
      </w:r>
      <w:r>
        <w:rPr>
          <w:sz w:val="24"/>
        </w:rPr>
        <w:t>Планируемые показатели соревновательной деятельности по дзюдо</w:t>
      </w:r>
      <w:r>
        <w:rPr>
          <w:b/>
          <w:sz w:val="24"/>
        </w:rPr>
        <w:t xml:space="preserve"> </w:t>
      </w:r>
    </w:p>
    <w:tbl>
      <w:tblPr>
        <w:tblStyle w:val="TableGrid"/>
        <w:tblW w:w="9988" w:type="dxa"/>
        <w:tblInd w:w="-62" w:type="dxa"/>
        <w:tblCellMar>
          <w:top w:w="155" w:type="dxa"/>
          <w:left w:w="89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1623"/>
        <w:gridCol w:w="1702"/>
        <w:gridCol w:w="2269"/>
        <w:gridCol w:w="2126"/>
      </w:tblGrid>
      <w:tr w:rsidR="00D34283">
        <w:trPr>
          <w:trHeight w:val="76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45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Виды спортивных соревнований, </w:t>
            </w:r>
          </w:p>
          <w:p w:rsidR="00D34283" w:rsidRDefault="00564EDA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поединков </w:t>
            </w:r>
          </w:p>
        </w:tc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Этапы и периоды спортивной подготовки, количество соревнований, поединков </w:t>
            </w:r>
          </w:p>
        </w:tc>
      </w:tr>
      <w:tr w:rsidR="00D3428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55"/>
              <w:jc w:val="center"/>
            </w:pPr>
            <w:r>
              <w:rPr>
                <w:sz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высшего спортивного мастерства </w:t>
            </w:r>
          </w:p>
        </w:tc>
      </w:tr>
      <w:tr w:rsidR="00D3428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До двух лет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16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Свыше двух </w:t>
            </w:r>
          </w:p>
          <w:p w:rsidR="00D34283" w:rsidRDefault="00564EDA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D34283">
            <w:pPr>
              <w:spacing w:after="160" w:line="259" w:lineRule="auto"/>
              <w:ind w:right="0" w:firstLine="0"/>
              <w:jc w:val="left"/>
            </w:pPr>
          </w:p>
        </w:tc>
      </w:tr>
      <w:tr w:rsidR="00D34283">
        <w:trPr>
          <w:trHeight w:val="7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Отборочные соревнования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D34283">
        <w:trPr>
          <w:trHeight w:val="7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Основные соревнования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4283">
        <w:trPr>
          <w:trHeight w:val="7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Соревновательные поединки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3" w:rsidRDefault="00564EDA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</w:tbl>
    <w:p w:rsidR="00D34283" w:rsidRDefault="00564EDA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D34283" w:rsidRDefault="00564EDA">
      <w:pPr>
        <w:spacing w:after="64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D34283" w:rsidRDefault="00564EDA">
      <w:pPr>
        <w:ind w:left="-15" w:right="57"/>
      </w:pPr>
      <w:r>
        <w:t xml:space="preserve">Организация, реализующая Программу спортивную подготовку по дзюдо должна осуществлять: </w:t>
      </w:r>
    </w:p>
    <w:p w:rsidR="00D34283" w:rsidRDefault="00564EDA">
      <w:pPr>
        <w:numPr>
          <w:ilvl w:val="0"/>
          <w:numId w:val="8"/>
        </w:numPr>
        <w:ind w:right="57" w:firstLine="0"/>
      </w:pPr>
      <w:r>
        <w:t xml:space="preserve">обеспечение проездом к месту проведения спортивных мероприятий и обратно,  </w:t>
      </w:r>
    </w:p>
    <w:p w:rsidR="00D34283" w:rsidRDefault="00564EDA">
      <w:pPr>
        <w:numPr>
          <w:ilvl w:val="0"/>
          <w:numId w:val="8"/>
        </w:numPr>
        <w:ind w:right="57" w:firstLine="0"/>
      </w:pPr>
      <w:r>
        <w:t xml:space="preserve">обеспечение питанием и проживанием в период проведения спортивных мероприятий.  </w:t>
      </w:r>
    </w:p>
    <w:p w:rsidR="00D34283" w:rsidRDefault="00564EDA">
      <w:pPr>
        <w:spacing w:after="28" w:line="259" w:lineRule="auto"/>
        <w:ind w:righ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:rsidR="00D34283" w:rsidRDefault="00564EDA">
      <w:pPr>
        <w:pStyle w:val="2"/>
        <w:spacing w:after="4" w:line="270" w:lineRule="auto"/>
        <w:ind w:left="490" w:right="540"/>
      </w:pPr>
      <w:r>
        <w:rPr>
          <w:i w:val="0"/>
        </w:rPr>
        <w:t xml:space="preserve">2.5. Структура спортивной тренировки в годичном цикле в дзюдо </w:t>
      </w:r>
    </w:p>
    <w:p w:rsidR="00D34283" w:rsidRDefault="00564EDA">
      <w:pPr>
        <w:ind w:left="-15" w:right="57"/>
      </w:pPr>
      <w:r>
        <w:t xml:space="preserve">В процессе построения спортивной подготовки в дзюдо важна целостность тренировочного процесса, которая обеспечивается: </w:t>
      </w:r>
    </w:p>
    <w:p w:rsidR="00D34283" w:rsidRDefault="00564EDA">
      <w:pPr>
        <w:numPr>
          <w:ilvl w:val="0"/>
          <w:numId w:val="9"/>
        </w:numPr>
        <w:ind w:right="57"/>
      </w:pPr>
      <w:r>
        <w:t xml:space="preserve">взаимосвязью различных сторон подготовки дзюдоистов в процессе тренировки (ОФП, СФП, техническая и тактическая подготовка); </w:t>
      </w:r>
    </w:p>
    <w:p w:rsidR="00D34283" w:rsidRDefault="00564EDA">
      <w:pPr>
        <w:numPr>
          <w:ilvl w:val="0"/>
          <w:numId w:val="9"/>
        </w:numPr>
        <w:ind w:right="57"/>
      </w:pPr>
      <w:r>
        <w:t xml:space="preserve">соотношением параметров тренировочной нагрузки (объем и интенсивность выполненной тренировочной работы); </w:t>
      </w:r>
    </w:p>
    <w:p w:rsidR="00D34283" w:rsidRDefault="00564EDA">
      <w:pPr>
        <w:numPr>
          <w:ilvl w:val="0"/>
          <w:numId w:val="9"/>
        </w:numPr>
        <w:ind w:right="57"/>
      </w:pPr>
      <w:r>
        <w:t xml:space="preserve">определенной последовательностью различных звеньев тренировочного процесса (отдельных занятий, этапов, периодов, циклов). </w:t>
      </w:r>
    </w:p>
    <w:p w:rsidR="00D34283" w:rsidRDefault="00564EDA">
      <w:pPr>
        <w:ind w:left="567" w:right="57" w:firstLine="0"/>
      </w:pPr>
      <w:r>
        <w:t xml:space="preserve">Структура тренировочного процесса включает 3 уровня: </w:t>
      </w:r>
    </w:p>
    <w:p w:rsidR="00D34283" w:rsidRDefault="00564EDA">
      <w:pPr>
        <w:ind w:left="-15" w:right="57"/>
      </w:pPr>
      <w:r>
        <w:t xml:space="preserve">Первый уровень - микроструктуры, это структуры отдельного тренировочного занятия и малых циклов (микроциклов), состоящих из нескольких занятий; </w:t>
      </w:r>
    </w:p>
    <w:p w:rsidR="00D34283" w:rsidRDefault="00564EDA">
      <w:pPr>
        <w:ind w:left="-15" w:right="57"/>
      </w:pPr>
      <w:r>
        <w:t xml:space="preserve">Второй уровень - </w:t>
      </w:r>
      <w:proofErr w:type="spellStart"/>
      <w:r>
        <w:t>мезоструктуры</w:t>
      </w:r>
      <w:proofErr w:type="spellEnd"/>
      <w:r>
        <w:t>, структуры средних циклов тренировки (</w:t>
      </w:r>
      <w:proofErr w:type="spellStart"/>
      <w:r>
        <w:t>мезоциклов</w:t>
      </w:r>
      <w:proofErr w:type="spellEnd"/>
      <w:r>
        <w:t xml:space="preserve">), включающих относительно законченный ряд микроциклов; </w:t>
      </w:r>
    </w:p>
    <w:p w:rsidR="00D34283" w:rsidRDefault="00564EDA">
      <w:pPr>
        <w:ind w:left="-15" w:right="57"/>
      </w:pPr>
      <w:r>
        <w:t xml:space="preserve">Третий уровень - макроструктуры, структуры больших тренировочных циклов (макроциклов) типа полугодичных, годичных, многолетних. </w:t>
      </w:r>
    </w:p>
    <w:p w:rsidR="00D34283" w:rsidRDefault="00564EDA">
      <w:pPr>
        <w:pStyle w:val="1"/>
        <w:spacing w:after="0" w:line="259" w:lineRule="auto"/>
        <w:ind w:left="0" w:right="144" w:firstLine="0"/>
        <w:jc w:val="right"/>
      </w:pPr>
      <w:r>
        <w:t xml:space="preserve">Построение тренировочного процесса в больших циклах (макроциклах) </w:t>
      </w:r>
    </w:p>
    <w:p w:rsidR="00D34283" w:rsidRDefault="00564EDA">
      <w:pPr>
        <w:ind w:left="-15" w:right="57"/>
      </w:pPr>
      <w:r>
        <w:t xml:space="preserve">В каждом макроцикле тренировки дзюдоистов обычно выделяются три периода - подготовительный, соревновательный и переходный. Продолжительность и содержание периодов и их составляющих этапов подготовки дзюдоистов в пределах отдельного макроцикла определяются факторами соревновательной деятельности, структурой подготовленности, системой соревнований; этапом многолетней подготовки; материально-технической обеспеченностью и другими. </w:t>
      </w:r>
    </w:p>
    <w:p w:rsidR="00D34283" w:rsidRDefault="00564EDA">
      <w:pPr>
        <w:ind w:left="-15" w:right="57"/>
      </w:pPr>
      <w:r>
        <w:t xml:space="preserve">Вне зависимости от вариантов построения тренировочного процесса дзюдоистов в течение календарного года в структуре макроцикла просматриваются относительно самостоятельные и в то же время тесно взаимосвязанные по характеру, преемственности задач и содержания структурные элементы - периоды, этапы, мезоциклы, микроциклы. </w:t>
      </w:r>
    </w:p>
    <w:p w:rsidR="00D34283" w:rsidRDefault="00564EDA">
      <w:pPr>
        <w:ind w:left="-15" w:right="57"/>
      </w:pPr>
      <w:r>
        <w:t xml:space="preserve">В подготовительном периоде у дзюдоистов различного возраста и квалификации должны создаваться физические, психические, технические предпосылки для дальнейшей специализированной тренировки. При этом состав средств и методов тренировок изменяется: увеличивается количество соревновательных и специально-подготовительных упражнений, приближенных к соревновательным по форме, структуре и характеру воздействия на организм дзюдоистов. </w:t>
      </w:r>
    </w:p>
    <w:p w:rsidR="00D34283" w:rsidRDefault="00564EDA">
      <w:pPr>
        <w:ind w:left="-15" w:right="57"/>
      </w:pPr>
      <w:r>
        <w:t xml:space="preserve">Основными задачами соревновательного периода в подготовке дзюдоистов являются повышение достигнутого уровня специальной подготовленности и достижение высоких спортивных результатов в соревнованиях. Эти задачи </w:t>
      </w:r>
      <w:r>
        <w:lastRenderedPageBreak/>
        <w:t xml:space="preserve">решаются с помощью соревновательных и близких к ним </w:t>
      </w:r>
      <w:proofErr w:type="spellStart"/>
      <w:r w:rsidR="00F85B9F">
        <w:t>специальноподготовительных</w:t>
      </w:r>
      <w:proofErr w:type="spellEnd"/>
      <w:r>
        <w:t xml:space="preserve"> упражнений. </w:t>
      </w:r>
    </w:p>
    <w:p w:rsidR="00D34283" w:rsidRDefault="00564EDA">
      <w:pPr>
        <w:ind w:left="-15" w:right="57"/>
      </w:pPr>
      <w:r>
        <w:t xml:space="preserve">Задачи переходного периода - полноценный отдых после тренировочных и соревновательных нагрузок прошедшего года или макроцикла, а также поддержание на определенном уровне тренированности для обеспечения оптимальной готовности дзюдоистов к началу очередного макроцикла. Особое внимание должно быть обращено тренерами на полноценное физическое и особенно психическое восстановление дзюдоистов. Продолжительность переходного периода зависит от этапа многолетней подготовки дзюдоистов, системы построения тренировки в течение года, продолжительности соревновательного периода, сложности и ответственности основных соревнований сезона, индивидуальных особенностей дзюдоистов. В конце переходного периода нагрузка постепенно повышается, уменьшается объем средств активного отдыха, увеличивается число </w:t>
      </w:r>
      <w:proofErr w:type="spellStart"/>
      <w:r>
        <w:t>общеподготовительных</w:t>
      </w:r>
      <w:proofErr w:type="spellEnd"/>
      <w:r>
        <w:t xml:space="preserve"> упражнений. </w:t>
      </w:r>
    </w:p>
    <w:p w:rsidR="00D34283" w:rsidRDefault="00564EDA">
      <w:pPr>
        <w:pStyle w:val="1"/>
        <w:ind w:left="490" w:right="485"/>
      </w:pPr>
      <w:r>
        <w:t>Построение тренировочного процесса в средних циклах (</w:t>
      </w:r>
      <w:proofErr w:type="spellStart"/>
      <w:r>
        <w:t>мезоциклах</w:t>
      </w:r>
      <w:proofErr w:type="spellEnd"/>
      <w:r>
        <w:t xml:space="preserve">) </w:t>
      </w:r>
    </w:p>
    <w:p w:rsidR="00D34283" w:rsidRDefault="00564EDA">
      <w:pPr>
        <w:ind w:left="-15" w:right="57"/>
      </w:pPr>
      <w:proofErr w:type="spellStart"/>
      <w:r>
        <w:t>Мезоструктура</w:t>
      </w:r>
      <w:proofErr w:type="spellEnd"/>
      <w:r>
        <w:t xml:space="preserve"> представляет собой относительно цельный законченный этап тренировочного процесса дзюдоистов, задачей которого является упорядочение процесса подготовки в соответствии с главной задачей периода или этапа. Она часто решает промежуточные задачи подготовки. </w:t>
      </w:r>
    </w:p>
    <w:p w:rsidR="00D34283" w:rsidRDefault="00564EDA">
      <w:pPr>
        <w:ind w:left="-15" w:right="57"/>
      </w:pPr>
      <w:r>
        <w:t xml:space="preserve">Тренировочный </w:t>
      </w:r>
      <w:proofErr w:type="spellStart"/>
      <w:r>
        <w:t>мезоцикл</w:t>
      </w:r>
      <w:proofErr w:type="spellEnd"/>
      <w:r>
        <w:t xml:space="preserve"> представляет собой структурное образование, включающее от 2 до 6 микроциклов. Внешними признаками </w:t>
      </w:r>
      <w:proofErr w:type="spellStart"/>
      <w:r>
        <w:t>мезоцикла</w:t>
      </w:r>
      <w:proofErr w:type="spellEnd"/>
      <w:r>
        <w:t xml:space="preserve"> являются: </w:t>
      </w:r>
    </w:p>
    <w:p w:rsidR="00D34283" w:rsidRDefault="00564EDA">
      <w:pPr>
        <w:spacing w:after="16"/>
        <w:ind w:left="10" w:right="72" w:hanging="10"/>
        <w:jc w:val="right"/>
      </w:pPr>
      <w:r>
        <w:t xml:space="preserve">а) повторное воспроизведение ряда микроциклов (обычно однородных) в </w:t>
      </w:r>
    </w:p>
    <w:p w:rsidR="00D34283" w:rsidRDefault="00564EDA">
      <w:pPr>
        <w:ind w:left="-15" w:right="57" w:firstLine="0"/>
      </w:pPr>
      <w:r>
        <w:t xml:space="preserve">единой последовательности, </w:t>
      </w:r>
      <w:r w:rsidR="00F85B9F">
        <w:t>или чередование различных микро</w:t>
      </w:r>
      <w:r>
        <w:t xml:space="preserve">циклов в определенной последовательности. В подготовительном периоде они чаще повторяются, а в соревновательном чаще чередуются; </w:t>
      </w:r>
    </w:p>
    <w:p w:rsidR="00D34283" w:rsidRDefault="00564EDA">
      <w:pPr>
        <w:ind w:left="-15" w:right="57" w:firstLine="0"/>
      </w:pPr>
      <w:r>
        <w:t>б) частая ситуация, при которой с</w:t>
      </w:r>
      <w:r w:rsidR="00F85B9F">
        <w:t>мена одной направленности микро</w:t>
      </w:r>
      <w:r>
        <w:t xml:space="preserve">циклов другими характеризует и смену </w:t>
      </w:r>
      <w:proofErr w:type="spellStart"/>
      <w:r>
        <w:t>мезоцикла</w:t>
      </w:r>
      <w:proofErr w:type="spellEnd"/>
      <w:r>
        <w:t xml:space="preserve">; </w:t>
      </w:r>
    </w:p>
    <w:p w:rsidR="00D34283" w:rsidRDefault="00564EDA">
      <w:pPr>
        <w:tabs>
          <w:tab w:val="center" w:pos="680"/>
          <w:tab w:val="center" w:pos="1733"/>
          <w:tab w:val="center" w:pos="2860"/>
          <w:tab w:val="center" w:pos="4545"/>
          <w:tab w:val="center" w:pos="6970"/>
          <w:tab w:val="right" w:pos="9984"/>
        </w:tabs>
        <w:spacing w:after="16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окончание </w:t>
      </w:r>
      <w:r>
        <w:tab/>
        <w:t xml:space="preserve">его </w:t>
      </w:r>
      <w:r>
        <w:tab/>
        <w:t xml:space="preserve">восстановительным </w:t>
      </w:r>
      <w:r>
        <w:tab/>
        <w:t xml:space="preserve">(разгрузочным) </w:t>
      </w:r>
      <w:r>
        <w:tab/>
        <w:t xml:space="preserve">микроциклом, </w:t>
      </w:r>
    </w:p>
    <w:p w:rsidR="00D34283" w:rsidRDefault="00564EDA">
      <w:pPr>
        <w:ind w:left="-15" w:right="57" w:firstLine="0"/>
      </w:pPr>
      <w:r>
        <w:t xml:space="preserve">соревнованиями или контрольными испытаниями. </w:t>
      </w:r>
    </w:p>
    <w:p w:rsidR="00D34283" w:rsidRDefault="00564EDA">
      <w:pPr>
        <w:ind w:left="567" w:right="57" w:firstLine="0"/>
      </w:pPr>
      <w:r>
        <w:t xml:space="preserve">В подготовке дзюдоистов применяют различные типы </w:t>
      </w:r>
      <w:proofErr w:type="spellStart"/>
      <w:r>
        <w:t>мезоциклов</w:t>
      </w:r>
      <w:proofErr w:type="spellEnd"/>
      <w:r>
        <w:t xml:space="preserve">. </w:t>
      </w:r>
    </w:p>
    <w:p w:rsidR="00D34283" w:rsidRDefault="00564EDA">
      <w:pPr>
        <w:ind w:left="-15" w:right="57"/>
      </w:pPr>
      <w:r>
        <w:t xml:space="preserve">Втягивающий </w:t>
      </w:r>
      <w:proofErr w:type="spellStart"/>
      <w:r>
        <w:t>мезоцикл</w:t>
      </w:r>
      <w:proofErr w:type="spellEnd"/>
      <w:r>
        <w:t xml:space="preserve"> характеризуется постепенным подведением дзюдоистов к эффективному выполнению специфической тренировочной работы, применяется в начале сезона, после болезни и травм или запланированных перерывов в тренировочном процессе. </w:t>
      </w:r>
    </w:p>
    <w:p w:rsidR="00D34283" w:rsidRDefault="00564EDA">
      <w:pPr>
        <w:ind w:left="-15" w:right="57"/>
      </w:pPr>
      <w:r>
        <w:t xml:space="preserve">Базовый </w:t>
      </w:r>
      <w:proofErr w:type="spellStart"/>
      <w:r>
        <w:t>мезоцикл</w:t>
      </w:r>
      <w:proofErr w:type="spellEnd"/>
      <w:r>
        <w:t xml:space="preserve"> - основная работа с дзюдоистами, предназначена для повышения функциональных возможностей основных систем организма, совершенствования физической, технической, тактической и психической подготовленности. Этот тип </w:t>
      </w:r>
      <w:proofErr w:type="spellStart"/>
      <w:r>
        <w:t>мезоцикла</w:t>
      </w:r>
      <w:proofErr w:type="spellEnd"/>
      <w:r>
        <w:t xml:space="preserve"> характеризуется большой по объему и интенсивности тренировочной работой, составляет основу подготовительного периода и включаются в соревновательный </w:t>
      </w:r>
      <w:proofErr w:type="spellStart"/>
      <w:r>
        <w:t>мезоцикл</w:t>
      </w:r>
      <w:proofErr w:type="spellEnd"/>
      <w:r>
        <w:t xml:space="preserve"> с целью восстановления утраченных в ходе стартов физических качеств. </w:t>
      </w:r>
    </w:p>
    <w:p w:rsidR="00D34283" w:rsidRDefault="00564EDA">
      <w:pPr>
        <w:ind w:left="-15" w:right="57"/>
      </w:pPr>
      <w:r>
        <w:lastRenderedPageBreak/>
        <w:t xml:space="preserve">Контрольно-подготовительный </w:t>
      </w:r>
      <w:proofErr w:type="spellStart"/>
      <w:r>
        <w:t>мезоцикл</w:t>
      </w:r>
      <w:proofErr w:type="spellEnd"/>
      <w:r>
        <w:t xml:space="preserve"> решает задачи комплексной подготовки дзюдоистов, включает широкое применение соревновательных и специально-подготовительных упражнений, максимально приближенных к соревновательным. Этот </w:t>
      </w:r>
      <w:proofErr w:type="spellStart"/>
      <w:r>
        <w:t>мезоцикл</w:t>
      </w:r>
      <w:proofErr w:type="spellEnd"/>
      <w:r>
        <w:t xml:space="preserve"> характеризуется высокой интенсивностью тренировочной нагрузки, соответствующей соревновательной или приближенной к ней. </w:t>
      </w:r>
    </w:p>
    <w:p w:rsidR="00D34283" w:rsidRDefault="00F85B9F">
      <w:pPr>
        <w:ind w:left="-15" w:right="57"/>
      </w:pPr>
      <w:r>
        <w:t xml:space="preserve">Предсоревновательный </w:t>
      </w:r>
      <w:r w:rsidR="00564EDA">
        <w:t xml:space="preserve">(подводящий) </w:t>
      </w:r>
      <w:proofErr w:type="spellStart"/>
      <w:r w:rsidR="00564EDA">
        <w:t>мезоцикл</w:t>
      </w:r>
      <w:proofErr w:type="spellEnd"/>
      <w:r w:rsidR="00564EDA">
        <w:t xml:space="preserve"> содействует целенаправленной психической и тактической подготовке дзюдоистов, моделирует режим предстоящего соревнования и характерен для этапа непосредственной подготовки к главному старту. </w:t>
      </w:r>
    </w:p>
    <w:p w:rsidR="00D34283" w:rsidRDefault="00564EDA">
      <w:pPr>
        <w:ind w:left="-15" w:right="57"/>
      </w:pPr>
      <w:r>
        <w:t xml:space="preserve">Соревновательный </w:t>
      </w:r>
      <w:proofErr w:type="spellStart"/>
      <w:r>
        <w:t>мезоцикл</w:t>
      </w:r>
      <w:proofErr w:type="spellEnd"/>
      <w:r>
        <w:t xml:space="preserve"> включает увеличенный объем соревновательных упражнений. </w:t>
      </w:r>
    </w:p>
    <w:p w:rsidR="00D34283" w:rsidRDefault="00564EDA">
      <w:pPr>
        <w:ind w:left="-15" w:right="57"/>
      </w:pPr>
      <w:r>
        <w:t xml:space="preserve">Восстановительный </w:t>
      </w:r>
      <w:proofErr w:type="spellStart"/>
      <w:r>
        <w:t>мезоцикл</w:t>
      </w:r>
      <w:proofErr w:type="spellEnd"/>
      <w:r>
        <w:t xml:space="preserve"> составляет основу переходного периода подготовки дзюдоистов. При этом объем соревновательных и </w:t>
      </w:r>
      <w:proofErr w:type="spellStart"/>
      <w:r>
        <w:t>специальноподготовительных</w:t>
      </w:r>
      <w:proofErr w:type="spellEnd"/>
      <w:r>
        <w:t xml:space="preserve"> упражнений значительно снижается. </w:t>
      </w:r>
    </w:p>
    <w:p w:rsidR="00D34283" w:rsidRDefault="00564EDA">
      <w:pPr>
        <w:ind w:left="-15" w:right="57"/>
      </w:pPr>
      <w:r>
        <w:t xml:space="preserve">В подготовке дзюдоистов наибольшая интенсивность нагрузки отмечается в контрольно-подготовительных, предсоревновательных и соревновательных </w:t>
      </w:r>
      <w:proofErr w:type="spellStart"/>
      <w:r>
        <w:t>мезоциклах</w:t>
      </w:r>
      <w:proofErr w:type="spellEnd"/>
      <w:r>
        <w:t xml:space="preserve">. </w:t>
      </w:r>
    </w:p>
    <w:p w:rsidR="00D34283" w:rsidRDefault="00564EDA">
      <w:pPr>
        <w:pStyle w:val="1"/>
        <w:ind w:left="490" w:right="405"/>
      </w:pPr>
      <w:r>
        <w:t xml:space="preserve">Построение тренировочного процесса в малых циклах (микроциклах) </w:t>
      </w:r>
    </w:p>
    <w:p w:rsidR="00D34283" w:rsidRDefault="00564EDA">
      <w:pPr>
        <w:ind w:left="-15" w:right="57"/>
      </w:pPr>
      <w:r>
        <w:t xml:space="preserve">Структура малых циклов, или микроструктура, представляет собой относительно законченные повторяющиеся фрагменты тренировочного процесса дзюдоистов, состоящих из отдельных занятий. Каждое занятие является упорядоченным звеном процесса подготовки и решает промежуточные задачи. Тренировочный микроцикл представляет собой структурное образование продолжительностью от 2 до 14 дней. Построение тренировочного процесса дзюдоистов на основе микроциклов позволяет: </w:t>
      </w:r>
    </w:p>
    <w:p w:rsidR="00D34283" w:rsidRDefault="00564EDA">
      <w:pPr>
        <w:numPr>
          <w:ilvl w:val="0"/>
          <w:numId w:val="10"/>
        </w:numPr>
        <w:ind w:right="57"/>
      </w:pPr>
      <w:r>
        <w:t xml:space="preserve">обеспечивать оптимальную динамику тренировочных или соревновательных нагрузок; </w:t>
      </w:r>
    </w:p>
    <w:p w:rsidR="00D34283" w:rsidRDefault="00564EDA">
      <w:pPr>
        <w:numPr>
          <w:ilvl w:val="0"/>
          <w:numId w:val="10"/>
        </w:numPr>
        <w:ind w:right="57"/>
      </w:pPr>
      <w:r>
        <w:t xml:space="preserve">регламентировать адекватное задачам подготовки рациональное сочетание различных средств и методов тренировки; </w:t>
      </w:r>
    </w:p>
    <w:p w:rsidR="00D34283" w:rsidRDefault="00564EDA">
      <w:pPr>
        <w:numPr>
          <w:ilvl w:val="0"/>
          <w:numId w:val="10"/>
        </w:numPr>
        <w:ind w:right="57"/>
      </w:pPr>
      <w:r>
        <w:t xml:space="preserve">планировать соответствие между факторами педагогического воздействия на дзюдоистов и восстановительными мероприятиями. Обобщены внешние признаки микроцикла, влияющие на регулирование объема и интенсивность нагрузок: </w:t>
      </w:r>
    </w:p>
    <w:p w:rsidR="00D34283" w:rsidRDefault="00564EDA">
      <w:pPr>
        <w:ind w:left="-15" w:right="57"/>
      </w:pPr>
      <w:r>
        <w:t xml:space="preserve">а) наличие в его структуре 2-х фаз — </w:t>
      </w:r>
      <w:proofErr w:type="spellStart"/>
      <w:r>
        <w:t>стимуляционной</w:t>
      </w:r>
      <w:proofErr w:type="spellEnd"/>
      <w:r>
        <w:t xml:space="preserve"> (</w:t>
      </w:r>
      <w:proofErr w:type="spellStart"/>
      <w:r>
        <w:t>кумуляционной</w:t>
      </w:r>
      <w:proofErr w:type="spellEnd"/>
      <w:r>
        <w:t>) и восстановительной (разгрузка и отдых). Равные сочетания (по времени) этих фаз встречаются лишь в тренировке дзюдоистов-новичков</w:t>
      </w:r>
      <w:r w:rsidR="006C7FC5">
        <w:t xml:space="preserve"> </w:t>
      </w:r>
      <w:r>
        <w:t xml:space="preserve">(при 3-х занятиях в неделю, чередующихся с отдыхом). В подготовительном периоде </w:t>
      </w:r>
      <w:proofErr w:type="spellStart"/>
      <w:r>
        <w:t>стимуляционная</w:t>
      </w:r>
      <w:proofErr w:type="spellEnd"/>
      <w:r>
        <w:t xml:space="preserve"> фаза по длительности значительно превышает восстановительную; а в соревновательном периоде их соотношения становятся более вариативными; </w:t>
      </w:r>
    </w:p>
    <w:p w:rsidR="00D34283" w:rsidRDefault="00564EDA">
      <w:pPr>
        <w:spacing w:after="16"/>
        <w:ind w:left="10" w:right="72" w:hanging="10"/>
        <w:jc w:val="right"/>
      </w:pPr>
      <w:r>
        <w:t xml:space="preserve">б) окончание микроцикла часто связано с восстановительной фазой, хотя она </w:t>
      </w:r>
    </w:p>
    <w:p w:rsidR="00D34283" w:rsidRDefault="00564EDA">
      <w:pPr>
        <w:ind w:left="-15" w:right="57" w:firstLine="0"/>
      </w:pPr>
      <w:r>
        <w:t xml:space="preserve">может планироваться и в его середине; </w:t>
      </w:r>
    </w:p>
    <w:p w:rsidR="00D34283" w:rsidRDefault="00564EDA">
      <w:pPr>
        <w:ind w:left="-15" w:right="57"/>
      </w:pPr>
      <w:r>
        <w:lastRenderedPageBreak/>
        <w:t xml:space="preserve">в) регулярная повторяемость в определенной последовательности занятий разной направленности, объема и интенсивности обеспечивает решение поставленных задач. </w:t>
      </w:r>
    </w:p>
    <w:p w:rsidR="00D34283" w:rsidRDefault="00564EDA">
      <w:pPr>
        <w:ind w:left="-15" w:right="57"/>
      </w:pPr>
      <w:r>
        <w:t xml:space="preserve">В подготовке дзюдоистов, занимающихся в тренировочных группах 3 - 4-го года обучения применяются различные типы микроциклов. </w:t>
      </w:r>
    </w:p>
    <w:p w:rsidR="00D34283" w:rsidRDefault="00564EDA">
      <w:pPr>
        <w:ind w:left="-15" w:right="57"/>
      </w:pPr>
      <w:r>
        <w:t xml:space="preserve">Втягивающие — имеют невысокую суммарную нагрузку и направлены на подведение организма дзюдоистов к напряженной тренировочной работе, применяются обычно в первом </w:t>
      </w:r>
      <w:proofErr w:type="spellStart"/>
      <w:r>
        <w:t>мезоцикле</w:t>
      </w:r>
      <w:proofErr w:type="spellEnd"/>
      <w:r>
        <w:t xml:space="preserve"> подготовительного периода, а также после болезни. </w:t>
      </w:r>
    </w:p>
    <w:p w:rsidR="00D34283" w:rsidRDefault="00564EDA">
      <w:pPr>
        <w:ind w:left="-15" w:right="57"/>
      </w:pPr>
      <w:r>
        <w:t>Базовые (</w:t>
      </w:r>
      <w:proofErr w:type="spellStart"/>
      <w:r>
        <w:t>общеподготовительные</w:t>
      </w:r>
      <w:proofErr w:type="spellEnd"/>
      <w:r>
        <w:t xml:space="preserve">) — характеризуются большим суммарным объемом нагрузок, стимулируют развитие адаптационных процессов в организме дзюдоистов, решают главные задачи технико-тактической, физической, волевой, психической подготовки, составляют основное содержание подготовительного периода. </w:t>
      </w:r>
    </w:p>
    <w:p w:rsidR="00D34283" w:rsidRDefault="00564EDA">
      <w:pPr>
        <w:ind w:left="-15" w:right="57"/>
      </w:pPr>
      <w:r>
        <w:t xml:space="preserve">Пример построения базового микроцикла для дзюдоистов 13–16 лет, направленного на повышение статокинетической устойчивости и одновременного развития других качеств, такой: понедельник — преимущественное развитие быстроты; среда — взрывной силы и силовой выносливости; пятница — гибкости; понедельник — быстроты; среда — силы; пятница — преимущественное развитие выносливости </w:t>
      </w:r>
      <w:r w:rsidR="00B84EE4">
        <w:t>(</w:t>
      </w:r>
      <w:proofErr w:type="spellStart"/>
      <w:r w:rsidR="00B84EE4">
        <w:t>А.В.</w:t>
      </w:r>
      <w:r>
        <w:t>Кукис</w:t>
      </w:r>
      <w:proofErr w:type="spellEnd"/>
      <w:r>
        <w:t xml:space="preserve">, 1995). </w:t>
      </w:r>
    </w:p>
    <w:p w:rsidR="00D34283" w:rsidRDefault="00564EDA">
      <w:pPr>
        <w:ind w:left="-15" w:right="57"/>
      </w:pPr>
      <w:r>
        <w:t xml:space="preserve">Контрольно-подготовительные можно разделить на </w:t>
      </w:r>
      <w:proofErr w:type="spellStart"/>
      <w:r>
        <w:t>специальноподготовительные</w:t>
      </w:r>
      <w:proofErr w:type="spellEnd"/>
      <w:r>
        <w:t xml:space="preserve"> (направленные на достижение необходимого уровня специальной работоспособности в соревнованиях) и модельные (моделирующие регламент соревнований по дзюдо в процессе учебно-тренировочной деятельности). </w:t>
      </w:r>
    </w:p>
    <w:p w:rsidR="00D34283" w:rsidRDefault="00564EDA">
      <w:pPr>
        <w:ind w:left="-15" w:right="57"/>
      </w:pPr>
      <w:r>
        <w:t xml:space="preserve">Подводящие - их содержание зависит от особенностей подведения дзюдоистов к соревнованиям. </w:t>
      </w:r>
    </w:p>
    <w:p w:rsidR="00D34283" w:rsidRDefault="00564EDA">
      <w:pPr>
        <w:ind w:left="-15" w:right="57"/>
      </w:pPr>
      <w:r>
        <w:t xml:space="preserve">Восстановительные - обычно завершают серию напряженных базовых, контрольно-подготовительных микроциклов. </w:t>
      </w:r>
    </w:p>
    <w:p w:rsidR="00D34283" w:rsidRDefault="00564EDA">
      <w:pPr>
        <w:ind w:left="-15" w:right="57"/>
      </w:pPr>
      <w:r>
        <w:t xml:space="preserve">Соревновательные - имеют режим, соответствующий программе соревнований, их структура и продолжительность определяются спецификой соревнований в дзюдо. </w:t>
      </w:r>
    </w:p>
    <w:p w:rsidR="00D34283" w:rsidRDefault="00564EDA">
      <w:pPr>
        <w:spacing w:after="259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34283" w:rsidRDefault="00564EDA">
      <w:pPr>
        <w:pStyle w:val="1"/>
        <w:ind w:left="490" w:right="541"/>
      </w:pPr>
      <w:r>
        <w:t xml:space="preserve">3. МЕТОДИЧЕСКАЯ ЧАСТЬ </w:t>
      </w:r>
    </w:p>
    <w:p w:rsidR="00D34283" w:rsidRDefault="00564EDA">
      <w:pPr>
        <w:pStyle w:val="2"/>
        <w:spacing w:after="4" w:line="270" w:lineRule="auto"/>
        <w:ind w:left="490" w:right="540"/>
      </w:pPr>
      <w:r>
        <w:rPr>
          <w:i w:val="0"/>
        </w:rPr>
        <w:t xml:space="preserve">3.1. Рекомендации по проведению тренировочных занятий по дзюдо </w:t>
      </w:r>
    </w:p>
    <w:p w:rsidR="00D34283" w:rsidRDefault="00564EDA">
      <w:pPr>
        <w:ind w:left="-15" w:right="57"/>
      </w:pPr>
      <w:r>
        <w:t xml:space="preserve">Основными формами тренировочного процесса являются: групповые тренировочные и теоретические занятия, работа по индивидуальным планам (на этапе совершенствования спортивного мастерства), восстановительные </w:t>
      </w:r>
      <w:r>
        <w:lastRenderedPageBreak/>
        <w:t xml:space="preserve">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D34283" w:rsidRDefault="00564EDA">
      <w:pPr>
        <w:ind w:left="-15" w:right="57"/>
      </w:pPr>
      <w:r>
        <w:t xml:space="preserve">Группы тренировочного этапа комплектуются из числа наиболее способных юношей и девушек, </w:t>
      </w:r>
      <w:r w:rsidR="00BF66AA">
        <w:t>занимающихся</w:t>
      </w:r>
      <w:r>
        <w:t xml:space="preserve"> не менее одного года</w:t>
      </w:r>
      <w:r w:rsidR="00BF66AA">
        <w:t xml:space="preserve"> и </w:t>
      </w:r>
      <w:proofErr w:type="gramStart"/>
      <w:r w:rsidR="00BF66AA">
        <w:t xml:space="preserve">выполнивших </w:t>
      </w:r>
      <w:r w:rsidR="00BF66AA" w:rsidRPr="00BF66AA">
        <w:rPr>
          <w:b/>
          <w:i/>
        </w:rPr>
        <w:t xml:space="preserve"> </w:t>
      </w:r>
      <w:r w:rsidR="00BF66AA">
        <w:t>н</w:t>
      </w:r>
      <w:r w:rsidR="00BF66AA" w:rsidRPr="00BF66AA">
        <w:t>ормативы</w:t>
      </w:r>
      <w:proofErr w:type="gramEnd"/>
      <w:r w:rsidR="00BF66AA" w:rsidRPr="00BF66AA">
        <w:t xml:space="preserve"> общей физической и специальной физической подготовки</w:t>
      </w:r>
      <w:r w:rsidR="00BF66AA">
        <w:t>.</w:t>
      </w:r>
    </w:p>
    <w:p w:rsidR="00D34283" w:rsidRDefault="00564EDA">
      <w:pPr>
        <w:ind w:left="-15" w:right="57"/>
      </w:pPr>
      <w:r>
        <w:t xml:space="preserve">Расписание занятий (тренировок) составляется по представлению тренера в целях установления более благоприятного режима тренировок, отдыха занимающихся, обучения и работы их в образовательных учреждениях и других организациях. </w:t>
      </w:r>
    </w:p>
    <w:p w:rsidR="00D34283" w:rsidRDefault="00564EDA">
      <w:pPr>
        <w:ind w:left="-15" w:right="57" w:firstLine="708"/>
      </w:pPr>
      <w:r>
        <w:t xml:space="preserve">Занятия по дзюдо на тренировочном этапе целесообразно проводить в рамках постоянных групп с определенными для каждого возраста и квалификации объемами и интенсивностью тренировочных и соревновательных нагрузок. Их увеличение должно быть постепенным и основываться </w:t>
      </w:r>
      <w:proofErr w:type="gramStart"/>
      <w:r>
        <w:t>на индивидуальных возможностях</w:t>
      </w:r>
      <w:proofErr w:type="gramEnd"/>
      <w:r>
        <w:t xml:space="preserve"> занимающихся с учетом их стремления к высшим спортивным достижениям. Для тренировочного этапа характерно последовательное усложнение состава осваиваемых технических и тактических действий, подготавливающих действий и действий нападения и обороны в условиях их ситуационного применения.  </w:t>
      </w:r>
    </w:p>
    <w:p w:rsidR="00D34283" w:rsidRDefault="00564EDA">
      <w:pPr>
        <w:ind w:left="-15" w:right="57"/>
      </w:pPr>
      <w:r>
        <w:t xml:space="preserve">На этапах совершенствования спортивного мастерства и высшего спортивного мастерства в тренировочной практике работы с высококвалифицированными дзюдоистами широко применяется индивидуальный метод обучения. </w:t>
      </w:r>
    </w:p>
    <w:p w:rsidR="00D34283" w:rsidRDefault="00564EDA">
      <w:pPr>
        <w:ind w:left="-15" w:right="57"/>
      </w:pPr>
      <w:r>
        <w:t xml:space="preserve">Индивидуализированная техническая подготовка – это формирование навыков выполнения технических действий в различных условиях спортивной деятельности в соответствии с особенностями каждого занимающегося. Специальная техническая подготовка непосредственно связана с пропорциями тела и его соматическими особенностями, с функциональными особенностями, что значительно влияет на индивидуальную технику и тактику. </w:t>
      </w:r>
    </w:p>
    <w:p w:rsidR="00D34283" w:rsidRDefault="00564EDA">
      <w:pPr>
        <w:pStyle w:val="1"/>
        <w:ind w:left="490" w:right="542"/>
      </w:pPr>
      <w:r>
        <w:t xml:space="preserve">Общие требования безопасности на занятиях дзюдо </w:t>
      </w:r>
    </w:p>
    <w:p w:rsidR="00D34283" w:rsidRDefault="00564EDA">
      <w:pPr>
        <w:ind w:left="-15" w:right="57"/>
      </w:pPr>
      <w:r>
        <w:t xml:space="preserve">Борьба дзюдо характеризуется ациклическими движениями переменной интенсивности, связанными с использованием больших мышечных усилий при активном противодействии сопернику. В борьбе проявляются статические усилия соответствующих групп мышц. </w:t>
      </w:r>
    </w:p>
    <w:p w:rsidR="00D34283" w:rsidRDefault="00564EDA">
      <w:pPr>
        <w:ind w:left="-15" w:right="57"/>
      </w:pPr>
      <w:r>
        <w:t xml:space="preserve">Умение падать - чрезвычайно важная часть при выполнении броска, выполняющий его спортсмен может потерять равновесие и упасть. При резких бросках возможны ушибы позвоночника. При удержаниях атакующий использует массу своего тела, прижимая противника к татами. </w:t>
      </w:r>
    </w:p>
    <w:p w:rsidR="00D34283" w:rsidRDefault="00564EDA">
      <w:pPr>
        <w:ind w:left="-15" w:right="57" w:firstLine="0"/>
      </w:pPr>
      <w:r>
        <w:t xml:space="preserve">При удержаниях возможны травмы, являющиеся следствием сдавливания органов брюшной полости, повреждения мышц в результате резких напряжений, а также травмы различных суставов. При болевых приемах чаще страдают предплечье и локтевой сустав, поскольку допускается перегиб конечности («перегибание </w:t>
      </w:r>
      <w:r>
        <w:lastRenderedPageBreak/>
        <w:t xml:space="preserve">локтя»), а также плечевые суставы. Характерны повреждения </w:t>
      </w:r>
      <w:proofErr w:type="spellStart"/>
      <w:r>
        <w:t>сумочно</w:t>
      </w:r>
      <w:proofErr w:type="spellEnd"/>
      <w:r>
        <w:t xml:space="preserve">-связочного аппарата и мышц, вывихи, а также повторные микротравмы. </w:t>
      </w:r>
    </w:p>
    <w:p w:rsidR="00D34283" w:rsidRDefault="00564EDA">
      <w:pPr>
        <w:ind w:left="-15" w:right="57"/>
      </w:pPr>
      <w:r>
        <w:t xml:space="preserve">Тренерам очень важно следить за состоянием занимающихся при отработке удушающих приемов. Нельзя заставлять спортсменов терпеть «до последнего». Это может сопровождаться потерей сознания. При занятиях дзюдо возможны мелкие повреждения: ушибы, ссадины, и более серьезные травмы: растяжения и разрывы связок голеностопного, коленного суставов. Всего этого можно избежать, если строго соблюдать технику безопасности и своевременно осуществлять профилактику возможных причин травматизма. </w:t>
      </w:r>
    </w:p>
    <w:p w:rsidR="00D34283" w:rsidRDefault="00564EDA">
      <w:pPr>
        <w:pStyle w:val="1"/>
        <w:ind w:left="2564" w:right="0"/>
        <w:jc w:val="left"/>
      </w:pPr>
      <w:r>
        <w:t>Причины травматизма на занятиях дзюдо</w:t>
      </w:r>
      <w:r>
        <w:rPr>
          <w:b w:val="0"/>
        </w:rPr>
        <w:t xml:space="preserve">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слабая подготовленность тренера к проведению занятий (отсутствие постепенности и последовательности в овладении двигательными навыками, индивидуального подхода к занимающимся, особенно к новичкам, сложность упражнений и несоответствие физической и технической подготовленности, отсутствие разминки).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участие в соревнованиях без достаточной подготовки; нарушение правил соревнований, инструкций, положений, методических указаний.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неправильная или несвоевременная страховка, незнание и несоблюдение правил </w:t>
      </w:r>
      <w:proofErr w:type="spellStart"/>
      <w:r>
        <w:t>самостраховки</w:t>
      </w:r>
      <w:proofErr w:type="spellEnd"/>
      <w:r>
        <w:t xml:space="preserve">. </w:t>
      </w:r>
    </w:p>
    <w:p w:rsidR="00D34283" w:rsidRDefault="00564EDA">
      <w:pPr>
        <w:numPr>
          <w:ilvl w:val="0"/>
          <w:numId w:val="11"/>
        </w:numPr>
        <w:spacing w:after="3" w:line="259" w:lineRule="auto"/>
        <w:ind w:right="57"/>
      </w:pPr>
      <w:r>
        <w:t xml:space="preserve">нарушение правил врачебного контроля выражается в ряде форм.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допуск тренером к занятиям и судьей к соревнованиям лиц, не прошедших предварительного медицинского обследования, а также освобожденных от занятий; несоблюдение принципа распределения занимающихся по состоянию здоровья, полу, возрасту, степени подготовленности, весовым и разрядным категориям.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преждевременный допуск к занятиям и соревнованиям после перенесения заболеваний.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отсутствие периодического медицинского осмотра.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отсутствие или неправильная врачебная рекомендация; неумение тренера определить у занимающихся наличие симптомов переутомления, перетренированности. </w:t>
      </w:r>
    </w:p>
    <w:p w:rsidR="00D34283" w:rsidRDefault="00564EDA">
      <w:pPr>
        <w:ind w:left="-15" w:right="57"/>
      </w:pPr>
      <w:r>
        <w:t xml:space="preserve">Недостатки в воспитательной работе усиливают возможность травматизма на занятиях и вызваны терпимым отношением тренера к нарушениям дисциплины, грубому отношению занимающихся друг к другу; невыполнением занимающимися указаний и объяснений тренера; применением занимающимися запрещенных приемов, бросков за площадь татами во время борьбы. </w:t>
      </w:r>
    </w:p>
    <w:p w:rsidR="00D34283" w:rsidRDefault="00564EDA">
      <w:pPr>
        <w:ind w:left="-15" w:right="57"/>
      </w:pPr>
      <w:r>
        <w:t xml:space="preserve">Организация работы по технике безопасности в СШОР проводится регулярно. Администрация должна систематически проводить инструктаж по технике безопасности для тренерского состава. </w:t>
      </w:r>
    </w:p>
    <w:p w:rsidR="00D34283" w:rsidRDefault="00564EDA">
      <w:pPr>
        <w:spacing w:after="4" w:line="270" w:lineRule="auto"/>
        <w:ind w:right="0" w:firstLine="567"/>
        <w:jc w:val="left"/>
      </w:pPr>
      <w:r>
        <w:rPr>
          <w:b/>
        </w:rPr>
        <w:t>Требования к тренерско-преподавательскому составу в целях обеспечения техники безопасности:</w:t>
      </w:r>
      <w:r>
        <w:t xml:space="preserve"> </w:t>
      </w:r>
    </w:p>
    <w:p w:rsidR="00D34283" w:rsidRDefault="00564EDA">
      <w:pPr>
        <w:numPr>
          <w:ilvl w:val="0"/>
          <w:numId w:val="11"/>
        </w:numPr>
        <w:ind w:right="57"/>
      </w:pPr>
      <w:r>
        <w:lastRenderedPageBreak/>
        <w:t xml:space="preserve">довести до сведения всех занимающихся правила внутреннею распорядка на спортивном сооружении;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ознакомить занимающихся с правилами техники безопасности на спортивном сооружении, в спортивном зале;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организовать занятия со спортсменами в соответствии с расписанием, разработанным административно-хозяйственным персоналом спортивного сооружения;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присутствовать при входе занимающихся в зал, а также контролировать уход занимающихся из зала; прибыть в спорткомплекс за 30 минут до начала занятий; вести учет посещаемости занимающимися учебных занятий и тренировок в журнале соответствующего образца; </w:t>
      </w:r>
    </w:p>
    <w:p w:rsidR="008B1B30" w:rsidRDefault="00564EDA">
      <w:pPr>
        <w:numPr>
          <w:ilvl w:val="0"/>
          <w:numId w:val="11"/>
        </w:numPr>
        <w:spacing w:after="14" w:line="269" w:lineRule="auto"/>
        <w:ind w:right="57"/>
      </w:pPr>
      <w:r>
        <w:t xml:space="preserve">следить </w:t>
      </w:r>
      <w:r>
        <w:tab/>
        <w:t xml:space="preserve">за </w:t>
      </w:r>
      <w:r>
        <w:tab/>
        <w:t xml:space="preserve">своевременностью </w:t>
      </w:r>
      <w:r>
        <w:tab/>
        <w:t xml:space="preserve">предоставления </w:t>
      </w:r>
      <w:r>
        <w:tab/>
        <w:t xml:space="preserve">занимающимися медицинских справок, заверенных подписью врача и печатью. </w:t>
      </w:r>
    </w:p>
    <w:p w:rsidR="00D34283" w:rsidRDefault="00564EDA" w:rsidP="008B1B30">
      <w:pPr>
        <w:spacing w:after="14" w:line="269" w:lineRule="auto"/>
        <w:ind w:left="557" w:right="57" w:firstLine="0"/>
      </w:pPr>
      <w:r>
        <w:rPr>
          <w:b/>
        </w:rPr>
        <w:t>Требования к занимающимся в целях обеспечения безопасности:</w:t>
      </w:r>
      <w:r>
        <w:t xml:space="preserve">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приходить па занятия только в дни и часы, указанные тренерским составом в соответствии с расписанием занятий;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находиться на спортивных сооружениях только в присутствии тренера;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выполнять распоряжения административно-хозяйственного персонала и тренерского состава;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иметь справку врача, разрешающую посещение спортивных занятий, заверенную подписью врача и печатью;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покидать спортивные сооружения не позднее 30-ти минут после окончания тренировочных занятий. </w:t>
      </w:r>
    </w:p>
    <w:p w:rsidR="00D34283" w:rsidRDefault="00564EDA">
      <w:pPr>
        <w:spacing w:after="4" w:line="270" w:lineRule="auto"/>
        <w:ind w:right="0" w:firstLine="567"/>
        <w:jc w:val="left"/>
      </w:pPr>
      <w:r>
        <w:rPr>
          <w:b/>
        </w:rPr>
        <w:t>Рекомендации по технике безопасности и профилактике травматизма на занятиях дзюдо.</w:t>
      </w:r>
      <w:r>
        <w:t xml:space="preserve">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занятия проводятся согласно расписанию, на татами ТУ 9616-005- 47331365-2005.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все допущенные к занятиям лица должны иметь специальную спортивную форму (одежду, обувь).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вход занимающихся в зал разрешается только в присутствии тренера.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занятия по борьбе должны проходить только под руководством тренера или инструктора, назначенного тренером.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при разучивании приемов броски проводить в направлении от центра татами к краю. </w:t>
      </w:r>
    </w:p>
    <w:p w:rsidR="00D34283" w:rsidRDefault="00564EDA">
      <w:pPr>
        <w:numPr>
          <w:ilvl w:val="0"/>
          <w:numId w:val="11"/>
        </w:numPr>
        <w:spacing w:after="16"/>
        <w:ind w:right="57"/>
      </w:pPr>
      <w:r>
        <w:t xml:space="preserve">при </w:t>
      </w:r>
      <w:r>
        <w:tab/>
        <w:t xml:space="preserve">всех </w:t>
      </w:r>
      <w:r>
        <w:tab/>
        <w:t>бросках</w:t>
      </w:r>
      <w:r w:rsidR="008B1B30">
        <w:t xml:space="preserve"> </w:t>
      </w:r>
      <w:r>
        <w:t>использ</w:t>
      </w:r>
      <w:r w:rsidR="008B1B30">
        <w:t>овать</w:t>
      </w:r>
      <w:r>
        <w:t xml:space="preserve"> </w:t>
      </w:r>
      <w:r>
        <w:tab/>
        <w:t xml:space="preserve">приемы </w:t>
      </w:r>
      <w:r>
        <w:tab/>
      </w:r>
      <w:proofErr w:type="spellStart"/>
      <w:r>
        <w:t>самостраховки</w:t>
      </w:r>
      <w:proofErr w:type="spellEnd"/>
      <w:r>
        <w:t xml:space="preserve"> </w:t>
      </w:r>
    </w:p>
    <w:p w:rsidR="008B1B30" w:rsidRDefault="00564EDA">
      <w:pPr>
        <w:ind w:left="-15" w:right="57" w:firstLine="0"/>
      </w:pPr>
      <w:r>
        <w:t>(группировка и т.п.), не выставлять руки при падениях;</w:t>
      </w:r>
    </w:p>
    <w:p w:rsidR="00D34283" w:rsidRDefault="008B1B30">
      <w:pPr>
        <w:ind w:left="-15" w:right="57" w:firstLine="0"/>
      </w:pPr>
      <w:r>
        <w:t xml:space="preserve"> </w:t>
      </w:r>
      <w:r w:rsidR="00564EDA">
        <w:t xml:space="preserve"> за 10-15 мин до начала тренировочной схватки дзюдоисты должны проделать интенсивную разминку, особое внимание необходимо обратить на мышцы спины, лучезапястные, голеностопные суставы. </w:t>
      </w:r>
    </w:p>
    <w:p w:rsidR="00D34283" w:rsidRDefault="00564EDA">
      <w:pPr>
        <w:numPr>
          <w:ilvl w:val="0"/>
          <w:numId w:val="11"/>
        </w:numPr>
        <w:ind w:right="57"/>
      </w:pPr>
      <w:r>
        <w:lastRenderedPageBreak/>
        <w:t xml:space="preserve">во время тренировочной схватки по сигналу тренера дзюдоисты немедленно прекращают борьбу. Спарринг проводится между участниками одинаковой подготовленности и весовой категории (особенно на этапе начальной подготовки).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после окончания занятия организованный выход из зала занимающихся проходит под контролем тренера. </w:t>
      </w:r>
    </w:p>
    <w:p w:rsidR="00D34283" w:rsidRDefault="00564EDA">
      <w:pPr>
        <w:ind w:left="567" w:right="57" w:firstLine="0"/>
      </w:pPr>
      <w:r>
        <w:t xml:space="preserve">Тренер должен: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проводить систематическую разъяснительную работу по профилактике травматизма на занятиях; добиваться дисциплины, точного выполнения своих указаний.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строго контролировать занимающихся во время тренировочных занятий, не допуская случаев выполнения упражнений без своего разрешения.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немедленно прекращать занятия при применении грубых или запрещенных приемов. </w:t>
      </w:r>
    </w:p>
    <w:p w:rsidR="00D34283" w:rsidRDefault="00564EDA">
      <w:pPr>
        <w:ind w:left="-15" w:right="57"/>
      </w:pPr>
      <w:r>
        <w:t xml:space="preserve">Во всех случаях подобных нарушений тренер должен с виновными проводить беседы воспитательного характера; воспитывать у занимающихся взаимное уважение; строго соблюдать правила организации и проведения тренировочных занятий, соревнований; обеспечить дежурство медицинского персонала; строго руководствоваться в практической работе данными медицинского осмотра и не допускать ни одного случая участия в соревнованиях спортсменов недостаточно подготовленных и без письменного разрешения врача. </w:t>
      </w:r>
    </w:p>
    <w:p w:rsidR="00D34283" w:rsidRDefault="00564EDA">
      <w:pPr>
        <w:ind w:left="-15" w:right="57"/>
      </w:pPr>
      <w:r>
        <w:t xml:space="preserve">При проведении занятий с дзюдоистами в неспецифических условиях (открытые площадки, бассейн) необходимо также соблюдать определенные требования к технике безопасности. Правила безопасности занятий являются обязательными при организации и проведении тренировочных, вне тренировочных и соревновательных занятий. Тренер несет прямую ответственность за охрану жизни и здоровья занимающихся. Тренер, проводящий занятие, обязан: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перед началом провести тщательный осмотр места его проведения, убедиться в исправности спортинвентаря, надежности установки и закрепления оборудования, соответствия санитарно-гигиенических условий требованиям, предъявляемым к месту проведения занятий,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инструктировать занимающихся о порядке, последовательности и мерах безопасности при выполнении физических упражнений;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обучать безопасным приемам выполнения физических упражнений и следить за соблюдением занимающимися мер безопасности, при этом строго придерживаться принципов доступности и последовательности обучения;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по результатам медицинского осмотра знать физическую подготовленность и функциональные возможности каждого спортсмена, в необходимых случаях обеспечивать страховку; при появлении признаков утомления или при жалобе на недомогание и плохое самочувствие спортсмена необходимо немедленно направлять к врачу; </w:t>
      </w:r>
    </w:p>
    <w:p w:rsidR="00D34283" w:rsidRDefault="00564EDA">
      <w:pPr>
        <w:numPr>
          <w:ilvl w:val="0"/>
          <w:numId w:val="11"/>
        </w:numPr>
        <w:ind w:right="57"/>
      </w:pPr>
      <w:r>
        <w:lastRenderedPageBreak/>
        <w:t xml:space="preserve">прекращать занятия или применять меры к охране здоровья занимающихся при резких изменениях погоды: гроза, ливень, град, ураган, резких колебаниях температуры;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принимать меры против обморожений при занятиях в зимних условиях;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в местах проведения занятий иметь аптечку с необходимыми принадлежностями и медикаментами для оказания первой помощи; </w:t>
      </w:r>
    </w:p>
    <w:p w:rsidR="00D34283" w:rsidRDefault="00564EDA">
      <w:pPr>
        <w:numPr>
          <w:ilvl w:val="0"/>
          <w:numId w:val="11"/>
        </w:numPr>
        <w:ind w:right="57"/>
      </w:pPr>
      <w:r>
        <w:t xml:space="preserve">знать приемы спасания тонущих и способы оказания первой медицинской помощи. </w:t>
      </w:r>
    </w:p>
    <w:p w:rsidR="00D34283" w:rsidRDefault="00564EDA">
      <w:pPr>
        <w:spacing w:after="32" w:line="259" w:lineRule="auto"/>
        <w:ind w:left="567" w:right="0" w:firstLine="0"/>
        <w:jc w:val="left"/>
      </w:pPr>
      <w:r>
        <w:t xml:space="preserve"> </w:t>
      </w:r>
    </w:p>
    <w:p w:rsidR="00D34283" w:rsidRDefault="00564EDA">
      <w:pPr>
        <w:pStyle w:val="2"/>
        <w:spacing w:after="4" w:line="270" w:lineRule="auto"/>
        <w:ind w:left="217" w:right="0"/>
        <w:jc w:val="left"/>
      </w:pPr>
      <w:r>
        <w:rPr>
          <w:i w:val="0"/>
        </w:rPr>
        <w:t xml:space="preserve">3.2. Рекомендуемые объемы тренировочных и соревновательных нагрузок </w:t>
      </w:r>
    </w:p>
    <w:p w:rsidR="00D34283" w:rsidRDefault="00564EDA">
      <w:pPr>
        <w:ind w:left="-15" w:right="57"/>
      </w:pPr>
      <w:r>
        <w:t xml:space="preserve">С учетом специфики вида спорта комплектование групп спортивной подготовки по дзюдо,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 </w:t>
      </w:r>
    </w:p>
    <w:p w:rsidR="00D34283" w:rsidRDefault="00564EDA">
      <w:pPr>
        <w:ind w:left="-15" w:right="57"/>
      </w:pPr>
      <w:r>
        <w:t>При планировании тренировочных и соревновательных нагрузок необходимо руководствоваться специфическими принципами спортивной тренировки, такими как: единство постепенности и предельности в наращ</w:t>
      </w:r>
      <w:r w:rsidR="00074ED5">
        <w:t xml:space="preserve">ивании тренировочных нагрузок; </w:t>
      </w:r>
      <w:r>
        <w:t xml:space="preserve">волнообразность динамики нагрузок; цикличность тренировочного процесса и т.д. </w:t>
      </w:r>
    </w:p>
    <w:p w:rsidR="00D34283" w:rsidRDefault="00564EDA">
      <w:pPr>
        <w:ind w:left="-15" w:right="57"/>
      </w:pPr>
      <w:r>
        <w:t>Содержание соревнований и факторы, обусловливающие высокий спортивный результат, служат основным ориентиром при планировании подготовки спортсменов.</w:t>
      </w:r>
      <w:r>
        <w:rPr>
          <w:rFonts w:ascii="Calibri" w:eastAsia="Calibri" w:hAnsi="Calibri" w:cs="Calibri"/>
          <w:sz w:val="22"/>
        </w:rPr>
        <w:t xml:space="preserve">  </w:t>
      </w:r>
    </w:p>
    <w:p w:rsidR="00D34283" w:rsidRDefault="00564EDA">
      <w:pPr>
        <w:ind w:left="-15" w:right="57"/>
      </w:pPr>
      <w:r>
        <w:t xml:space="preserve">Постепенное и максимальное увеличение тренировочных и соревновательных нагрузок обуславливает прогресс спортивных достижений. Это обеспечивается неуклонным повышением объема и интенсивности тренировочных нагрузок, постепенным усложнением требований, предъявляемых к подготовке спортсмена. Все это выражается в последовательном выполнении спортсменом таких заданий, которые позволяют ему овладевать все более сложными и совершенными умениями и двигательными навыками.  </w:t>
      </w:r>
    </w:p>
    <w:p w:rsidR="00D34283" w:rsidRDefault="00564EDA">
      <w:pPr>
        <w:ind w:left="-15" w:right="57"/>
      </w:pPr>
      <w:r>
        <w:t>Программой спортивной подготовки предусматривается ежегодное увеличение объемов тренировочной нагрузкой (табл. 2). Данные показатели могут быть изменены в сторону увеличения (решением тренерского совета), но не должны превышать предельных</w:t>
      </w:r>
      <w:r w:rsidR="00074ED5">
        <w:t xml:space="preserve"> норм тренировочной </w:t>
      </w:r>
      <w:proofErr w:type="gramStart"/>
      <w:r w:rsidR="00074ED5">
        <w:t xml:space="preserve">нагрузки,  </w:t>
      </w:r>
      <w:r>
        <w:t>установленных</w:t>
      </w:r>
      <w:proofErr w:type="gramEnd"/>
      <w:r>
        <w:t xml:space="preserve"> федеральным стандартом спортивной подготовки по дзюдо (табл.3).  </w:t>
      </w:r>
    </w:p>
    <w:p w:rsidR="00D34283" w:rsidRDefault="00564EDA">
      <w:pPr>
        <w:ind w:left="-15" w:right="57"/>
      </w:pPr>
      <w:r>
        <w:t xml:space="preserve">Предельные объемы соревновательной деятельности зависят от этапа подготовки и уровня подготовленности спортсмена. Чем выше уровень подготовленности дзюдоиста, тем выше ранг соревнований, в которых он выступает и, следовательно, объем соревновательной деятельности. </w:t>
      </w:r>
    </w:p>
    <w:p w:rsidR="00D34283" w:rsidRDefault="00D34283">
      <w:pPr>
        <w:spacing w:after="34" w:line="259" w:lineRule="auto"/>
        <w:ind w:left="567" w:right="0" w:firstLine="0"/>
        <w:jc w:val="left"/>
      </w:pPr>
    </w:p>
    <w:p w:rsidR="00D34283" w:rsidRDefault="00564EDA">
      <w:pPr>
        <w:pStyle w:val="2"/>
        <w:spacing w:after="4" w:line="270" w:lineRule="auto"/>
        <w:ind w:left="2456" w:right="0"/>
        <w:jc w:val="left"/>
      </w:pPr>
      <w:r>
        <w:rPr>
          <w:i w:val="0"/>
        </w:rPr>
        <w:lastRenderedPageBreak/>
        <w:t xml:space="preserve">3.3. Планирование спортивных результатов </w:t>
      </w:r>
    </w:p>
    <w:p w:rsidR="00D34283" w:rsidRDefault="00564EDA">
      <w:pPr>
        <w:ind w:left="-15" w:right="57"/>
      </w:pPr>
      <w:r>
        <w:t xml:space="preserve">Рациональное планирование многолетней подготовки во многом связано с точным установлением оптимальных возрастных границ, в которых обычно демонстрируются наивысшие спортивные результаты. Обычно в процессе многолетней подготовки выделяют три возрастные зоны - первых больших успехов, оптимальных возможностей, поддержания высоких результатов. </w:t>
      </w:r>
    </w:p>
    <w:p w:rsidR="00D34283" w:rsidRDefault="00564EDA">
      <w:pPr>
        <w:ind w:left="-15" w:right="57"/>
      </w:pPr>
      <w:r>
        <w:t xml:space="preserve">Такое деление позволяет лучше систематизировать тренировочный процесс, наиболее точно определить период напряженной тренировки, направленной на достижение наивысших результатов. </w:t>
      </w:r>
    </w:p>
    <w:p w:rsidR="00D34283" w:rsidRDefault="00564EDA">
      <w:pPr>
        <w:ind w:left="-15" w:right="57"/>
      </w:pPr>
      <w:r>
        <w:t xml:space="preserve">Оптимальные возрастные границы для наивысших достижений в большинстве видов единоборств достаточно стабильны (таблица 12). </w:t>
      </w:r>
      <w:r>
        <w:rPr>
          <w:color w:val="FF0000"/>
        </w:rPr>
        <w:t xml:space="preserve">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>Таблица 12.</w:t>
      </w:r>
      <w:r>
        <w:rPr>
          <w:i/>
          <w:sz w:val="24"/>
        </w:rPr>
        <w:t xml:space="preserve"> </w:t>
      </w:r>
      <w:r>
        <w:rPr>
          <w:sz w:val="24"/>
        </w:rPr>
        <w:t>Оптимальные возрастные границы для планирования наивысших спортивных достижений</w:t>
      </w: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0034" w:type="dxa"/>
        <w:tblInd w:w="-5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2835"/>
        <w:gridCol w:w="2979"/>
      </w:tblGrid>
      <w:tr w:rsidR="00D34283">
        <w:trPr>
          <w:trHeight w:val="56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4"/>
              </w:rPr>
              <w:t xml:space="preserve">Спортивное звание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Мастер спорта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Мастер спорта международного класса </w:t>
            </w:r>
          </w:p>
        </w:tc>
      </w:tr>
      <w:tr w:rsidR="00D34283">
        <w:trPr>
          <w:trHeight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Продолжительность подготовки, лет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8-9 </w:t>
            </w:r>
          </w:p>
        </w:tc>
      </w:tr>
    </w:tbl>
    <w:p w:rsidR="00D34283" w:rsidRDefault="00564EDA">
      <w:pPr>
        <w:spacing w:after="0" w:line="259" w:lineRule="auto"/>
        <w:ind w:left="567" w:right="0" w:firstLine="0"/>
        <w:jc w:val="left"/>
      </w:pPr>
      <w:r>
        <w:rPr>
          <w:color w:val="FF0000"/>
        </w:rPr>
        <w:t xml:space="preserve"> </w:t>
      </w:r>
    </w:p>
    <w:p w:rsidR="00D34283" w:rsidRDefault="00564EDA">
      <w:pPr>
        <w:ind w:left="-15" w:right="57"/>
      </w:pPr>
      <w:r>
        <w:t xml:space="preserve">Женщины обычно проходят более короткий путь к аналогичным достижениям по сравнению с мужчинами. </w:t>
      </w:r>
    </w:p>
    <w:p w:rsidR="00D34283" w:rsidRDefault="00564EDA">
      <w:pPr>
        <w:ind w:left="-15" w:right="57"/>
      </w:pPr>
      <w:r>
        <w:t xml:space="preserve">Ориентация на оптимальные для достижения наивысших результатов возрастные границы часто не может быть применена к отдельным выдающимся спортсменам с яркими индивидуальными особенностями. Возрастное развитие таких спортсменов, адаптационные процессы, развивающиеся в их организме под влиянием специальной тренировки, требуют индивидуального планирования многолетней подготовки, значительного сокращения пути подготовки к достижению наивысших результатов. Двигательная одаренность, исключительная лабильность основных функциональных систем, индивидуальные темпы развития позволяют этим спортсменам, не нарушая основных закономерностей многолетнего планирования, быстро продвигаться к вершинам спортивного мастерства и добиваться выдающихся результатов часто на 1-3 года раньше оптимальных возрастных границ. </w:t>
      </w:r>
    </w:p>
    <w:p w:rsidR="00D34283" w:rsidRDefault="00564EDA">
      <w:pPr>
        <w:spacing w:after="35" w:line="259" w:lineRule="auto"/>
        <w:ind w:left="567" w:right="0" w:firstLine="0"/>
        <w:jc w:val="left"/>
      </w:pPr>
      <w:r>
        <w:t xml:space="preserve"> </w:t>
      </w:r>
    </w:p>
    <w:p w:rsidR="00D34283" w:rsidRDefault="00564EDA">
      <w:pPr>
        <w:pStyle w:val="2"/>
        <w:spacing w:after="4" w:line="270" w:lineRule="auto"/>
        <w:ind w:left="224" w:right="0"/>
        <w:jc w:val="left"/>
      </w:pPr>
      <w:r>
        <w:rPr>
          <w:i w:val="0"/>
        </w:rPr>
        <w:t>3.4.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</w:rPr>
        <w:t xml:space="preserve">Программный материал для практических и теоретических занятий </w:t>
      </w:r>
    </w:p>
    <w:p w:rsidR="00D34283" w:rsidRDefault="00564EDA">
      <w:pPr>
        <w:spacing w:after="4" w:line="270" w:lineRule="auto"/>
        <w:ind w:left="490" w:right="551" w:hanging="10"/>
        <w:jc w:val="center"/>
      </w:pPr>
      <w:r>
        <w:rPr>
          <w:b/>
        </w:rPr>
        <w:t>3.4.1.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Тренировочный этап (1 - 2 год)</w:t>
      </w:r>
      <w:r>
        <w:t xml:space="preserve"> </w:t>
      </w:r>
    </w:p>
    <w:p w:rsidR="00D34283" w:rsidRDefault="00564EDA">
      <w:pPr>
        <w:spacing w:after="26" w:line="259" w:lineRule="auto"/>
        <w:ind w:left="10" w:right="0" w:firstLine="0"/>
        <w:jc w:val="center"/>
      </w:pPr>
      <w:r>
        <w:rPr>
          <w:b/>
          <w:i/>
          <w:color w:val="FF0000"/>
        </w:rPr>
        <w:t xml:space="preserve"> </w:t>
      </w:r>
    </w:p>
    <w:p w:rsidR="00D34283" w:rsidRDefault="00564EDA">
      <w:pPr>
        <w:pStyle w:val="1"/>
        <w:ind w:left="490" w:right="542"/>
      </w:pPr>
      <w:r>
        <w:t xml:space="preserve">Физическая подготовка </w:t>
      </w:r>
    </w:p>
    <w:p w:rsidR="00D34283" w:rsidRDefault="00564EDA">
      <w:pPr>
        <w:pStyle w:val="2"/>
      </w:pPr>
      <w:r>
        <w:t xml:space="preserve">Средства общей физической подготовки </w:t>
      </w:r>
    </w:p>
    <w:p w:rsidR="00D34283" w:rsidRDefault="00564EDA">
      <w:pPr>
        <w:ind w:left="-15" w:right="57"/>
      </w:pPr>
      <w:r>
        <w:t xml:space="preserve">Общеразвивающие упражнения; упражнения с набивным мячом, упражнения с гантелями. </w:t>
      </w:r>
    </w:p>
    <w:p w:rsidR="00D34283" w:rsidRDefault="00564EDA">
      <w:pPr>
        <w:pStyle w:val="2"/>
        <w:spacing w:after="4" w:line="270" w:lineRule="auto"/>
        <w:ind w:left="133" w:right="0"/>
        <w:jc w:val="left"/>
      </w:pPr>
      <w:r>
        <w:lastRenderedPageBreak/>
        <w:t>Средства специальной физической подготовки. Имитационные упражнения</w:t>
      </w:r>
      <w:r>
        <w:rPr>
          <w:b w:val="0"/>
        </w:rPr>
        <w:t xml:space="preserve"> </w:t>
      </w:r>
    </w:p>
    <w:p w:rsidR="00D34283" w:rsidRDefault="00564EDA">
      <w:pPr>
        <w:ind w:left="-15" w:right="57"/>
      </w:pPr>
      <w:r>
        <w:t xml:space="preserve">С набивным мячом для освоения подсечек - перебрасывание ногой лежащего мяча; удар подъемом стопы по падающему мячу; подхвата- удар пяткой по лежащему; </w:t>
      </w:r>
      <w:proofErr w:type="spellStart"/>
      <w:r>
        <w:t>отхвата</w:t>
      </w:r>
      <w:proofErr w:type="spellEnd"/>
      <w:r>
        <w:t xml:space="preserve"> - удар голенью по падающему мячу. </w:t>
      </w:r>
    </w:p>
    <w:p w:rsidR="00D34283" w:rsidRDefault="00564EDA">
      <w:pPr>
        <w:ind w:left="-15" w:right="57"/>
      </w:pPr>
      <w:r>
        <w:t xml:space="preserve">На гимнастической стенке для освоения подхвата - махи левой, правой ногой стоя лицом, боком к стенке. </w:t>
      </w:r>
    </w:p>
    <w:p w:rsidR="00D34283" w:rsidRDefault="00564EDA">
      <w:pPr>
        <w:pStyle w:val="3"/>
        <w:spacing w:after="27"/>
        <w:ind w:left="562"/>
      </w:pPr>
      <w:r>
        <w:t xml:space="preserve">Поединки </w:t>
      </w:r>
    </w:p>
    <w:p w:rsidR="00D34283" w:rsidRDefault="00564EDA">
      <w:pPr>
        <w:ind w:left="-15" w:right="57"/>
      </w:pPr>
      <w:r>
        <w:rPr>
          <w:i/>
        </w:rPr>
        <w:t>Для развития силы</w:t>
      </w:r>
      <w:r>
        <w:t xml:space="preserve">: на сохранение статических положений, на преодоление мышечных усилий противника, инерции противника. </w:t>
      </w:r>
    </w:p>
    <w:p w:rsidR="00D34283" w:rsidRDefault="00564EDA">
      <w:pPr>
        <w:ind w:left="-15" w:right="57"/>
      </w:pPr>
      <w:r>
        <w:rPr>
          <w:i/>
        </w:rPr>
        <w:t>Для развития быстроты</w:t>
      </w:r>
      <w:r>
        <w:t xml:space="preserve">: в ходе поединка изменять последовательность выполнения технического действия, поединки со спуртами. </w:t>
      </w:r>
    </w:p>
    <w:p w:rsidR="00D34283" w:rsidRDefault="00564EDA">
      <w:pPr>
        <w:ind w:left="-15" w:right="57"/>
      </w:pPr>
      <w:r>
        <w:rPr>
          <w:i/>
        </w:rPr>
        <w:t>Для развития выносливости</w:t>
      </w:r>
      <w:r>
        <w:t xml:space="preserve">: в ходе поединка решается задача быстрее достичь наивысшей оценки за проведение приема, изменять захваты, стойки, дистанции, положения, применять приемы с целью предоставления отдыха уставшим группам мышц. </w:t>
      </w:r>
    </w:p>
    <w:p w:rsidR="00D34283" w:rsidRDefault="00564EDA">
      <w:pPr>
        <w:ind w:left="-15" w:right="57"/>
      </w:pPr>
      <w:r>
        <w:rPr>
          <w:i/>
        </w:rPr>
        <w:t>Для развития ловкости</w:t>
      </w:r>
      <w:r>
        <w:t xml:space="preserve">: поединки с более опытным и противниками, использование в поединках вновь изученных технико-тактических действий. </w:t>
      </w:r>
    </w:p>
    <w:p w:rsidR="00D34283" w:rsidRDefault="00564EDA">
      <w:pPr>
        <w:ind w:left="-15" w:right="57"/>
      </w:pPr>
      <w:r>
        <w:rPr>
          <w:i/>
        </w:rPr>
        <w:t>Для развития гибкости</w:t>
      </w:r>
      <w:r>
        <w:t xml:space="preserve">: увеличение амплитуды атакующих действий на основе изменения их структуры, уменьшение амплитуды защитных действий противника. </w:t>
      </w:r>
    </w:p>
    <w:p w:rsidR="00D34283" w:rsidRDefault="00564EDA">
      <w:pPr>
        <w:pStyle w:val="2"/>
        <w:ind w:right="88"/>
      </w:pPr>
      <w:r>
        <w:t xml:space="preserve">Средства из других видов спорта и подвижные игры» </w:t>
      </w:r>
    </w:p>
    <w:p w:rsidR="00D34283" w:rsidRDefault="00564EDA">
      <w:pPr>
        <w:ind w:left="-15" w:right="57"/>
      </w:pPr>
      <w:r>
        <w:t>Акробатические и гимнастические упражнения (ранее изученные, с увеличением дозировки). Использовать другие виды деятельности - по выбору тренера (прыжки на батуте, лыжные гонки, плавание).</w:t>
      </w:r>
      <w:r>
        <w:rPr>
          <w:b/>
          <w:i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1"/>
        <w:ind w:left="490" w:right="540"/>
      </w:pPr>
      <w:r>
        <w:t xml:space="preserve">Технико-тактическая подготовка </w:t>
      </w:r>
    </w:p>
    <w:p w:rsidR="00D34283" w:rsidRDefault="00564EDA">
      <w:pPr>
        <w:pStyle w:val="2"/>
        <w:ind w:right="59"/>
      </w:pPr>
      <w:r>
        <w:t>Средства технической подготовки</w:t>
      </w:r>
      <w:r>
        <w:rPr>
          <w:b w:val="0"/>
          <w:i w:val="0"/>
        </w:rPr>
        <w:t xml:space="preserve"> </w:t>
      </w:r>
    </w:p>
    <w:p w:rsidR="00D34283" w:rsidRDefault="00564EDA">
      <w:pPr>
        <w:ind w:left="-15" w:right="57" w:firstLine="0"/>
      </w:pPr>
      <w:r>
        <w:t>Совершенствование техники 5, 4, КЮ. Изучение техники 3 КЮ.</w:t>
      </w:r>
      <w:r>
        <w:rPr>
          <w:b/>
        </w:rPr>
        <w:t xml:space="preserve"> </w:t>
      </w:r>
    </w:p>
    <w:p w:rsidR="00D34283" w:rsidRDefault="00564EDA">
      <w:pPr>
        <w:ind w:left="-15" w:right="57" w:firstLine="0"/>
      </w:pPr>
      <w:r>
        <w:t xml:space="preserve">3 КЮ - зеленый пояс  </w:t>
      </w:r>
    </w:p>
    <w:p w:rsidR="00D34283" w:rsidRDefault="00564EDA">
      <w:pPr>
        <w:ind w:left="-15" w:right="57" w:firstLine="0"/>
      </w:pPr>
      <w:r>
        <w:t xml:space="preserve">NAGT-WAZA - техника бросков </w:t>
      </w:r>
    </w:p>
    <w:tbl>
      <w:tblPr>
        <w:tblStyle w:val="TableGrid"/>
        <w:tblW w:w="9926" w:type="dxa"/>
        <w:tblInd w:w="0" w:type="dxa"/>
        <w:tblCellMar>
          <w:top w:w="7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3404"/>
        <w:gridCol w:w="6522"/>
      </w:tblGrid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Ко-</w:t>
            </w:r>
            <w:proofErr w:type="spellStart"/>
            <w:r>
              <w:rPr>
                <w:sz w:val="24"/>
              </w:rPr>
              <w:t>soto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gаkе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Зацеп снаружи голенью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Тsuri-goshi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бедро с захватом пояса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Yоkо-оtoshi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Боковая подножка на пятке (седом)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Аshi-guruma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ногу со скручиванием под отставленную ногу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Наnе-goshi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Подсад бедром и голенью изнутри </w:t>
            </w:r>
          </w:p>
        </w:tc>
      </w:tr>
      <w:tr w:rsidR="00D34283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Нагаi-tsurikomi-ashi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Передняя подсечка под отставленную ногу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Тоmоt-nage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голову с упором стопой в живот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Каtа-guruma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плечи «мельница» </w:t>
            </w:r>
          </w:p>
        </w:tc>
      </w:tr>
      <w:tr w:rsidR="00D34283">
        <w:trPr>
          <w:trHeight w:val="490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КАТАМЕ-WAZA — техника сковывающих действий </w:t>
            </w:r>
          </w:p>
        </w:tc>
      </w:tr>
      <w:tr w:rsidR="00D34283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Каta-jime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Удушение спереди, скрещивая руки (одна ладонь вверх, другая вниз)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Gyaku-juji-jime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спереди, скрещивая руки (ладони вверх)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Nami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juji-jime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спереди, скрещивая руки (ладони вниз) </w:t>
            </w:r>
          </w:p>
        </w:tc>
      </w:tr>
      <w:tr w:rsidR="00D34283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Окuri-еri-jime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сзади двумя отворотами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Каta-ha-jime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сзади отворотом, выключая руку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Наdakа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jime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сзади плечом и предплечьем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Ude-garami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Узел локтя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Ude-hishigi-juji-gatame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Рычаг локтя захватом руки между ног </w:t>
            </w:r>
          </w:p>
        </w:tc>
      </w:tr>
      <w:tr w:rsidR="00D34283">
        <w:trPr>
          <w:trHeight w:val="485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Дополнительный материал НАГЭ-ВАДЗА - техника бросков </w:t>
            </w:r>
          </w:p>
        </w:tc>
      </w:tr>
      <w:tr w:rsidR="00D34283">
        <w:trPr>
          <w:trHeight w:val="2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Yama-arashi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Подхват бедром с обратным захватом одноименного отворота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Наne-goshi-gaeshi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Контрприем от подсада бедром и голенью изнутри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Моrоtе-gаri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захватом двух ног </w:t>
            </w:r>
          </w:p>
        </w:tc>
      </w:tr>
      <w:tr w:rsidR="00D34283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Кuсhiki-daoshi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захватом ноги за подколенный сгиб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Kibisu-gaeshi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захватом ноги за пятку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Seoi-otoshi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спину (плечо) с колена (колен) </w:t>
            </w:r>
          </w:p>
        </w:tc>
      </w:tr>
      <w:tr w:rsidR="00D34283">
        <w:trPr>
          <w:trHeight w:val="490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КАТАМЭ-ВАДЗА - техника сковывающих действий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Ruote-jimi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спереди кистями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Sode-guruma-jimi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спереди отворотом и предплечьем вращением </w:t>
            </w:r>
          </w:p>
        </w:tc>
      </w:tr>
      <w:tr w:rsidR="00D34283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Кesa-ude-hishigi-gatame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Рычаг локтя от удержания сбоку </w:t>
            </w:r>
          </w:p>
        </w:tc>
      </w:tr>
      <w:tr w:rsidR="00D3428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Кesa-ude-gatame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Узел локтя от удержания сбоку </w:t>
            </w:r>
          </w:p>
        </w:tc>
      </w:tr>
    </w:tbl>
    <w:p w:rsidR="00D34283" w:rsidRDefault="00564EDA">
      <w:pPr>
        <w:ind w:left="-15" w:right="57" w:firstLine="0"/>
      </w:pPr>
      <w:r>
        <w:t xml:space="preserve">Подготовка к выполнению демонстрационного комплекса 3,4 КЮ). </w:t>
      </w:r>
    </w:p>
    <w:p w:rsidR="00D34283" w:rsidRDefault="00564EDA">
      <w:pPr>
        <w:ind w:left="-15" w:right="57" w:firstLine="0"/>
      </w:pPr>
      <w:r>
        <w:t xml:space="preserve">Самостоятельная разработка комбинаций по технике 3 КЮ. </w:t>
      </w:r>
    </w:p>
    <w:p w:rsidR="00D34283" w:rsidRDefault="00564EDA">
      <w:pPr>
        <w:ind w:left="-15" w:right="57" w:firstLine="0"/>
      </w:pPr>
      <w:r>
        <w:t xml:space="preserve">Самооборона. </w:t>
      </w:r>
    </w:p>
    <w:p w:rsidR="00D34283" w:rsidRDefault="00564EDA">
      <w:pPr>
        <w:ind w:left="-15" w:right="57" w:firstLine="0"/>
      </w:pPr>
      <w:r>
        <w:t xml:space="preserve">Защита от ударов прямого, сбоку, наотмашь. Защита от ударов ногой снизу.  </w:t>
      </w:r>
    </w:p>
    <w:p w:rsidR="00D34283" w:rsidRDefault="00564EDA">
      <w:pPr>
        <w:ind w:left="-15" w:right="57" w:firstLine="0"/>
      </w:pPr>
      <w:r>
        <w:t xml:space="preserve">Защита от ударов рукой сверху. </w:t>
      </w:r>
    </w:p>
    <w:p w:rsidR="00D34283" w:rsidRDefault="00564EDA">
      <w:pPr>
        <w:pStyle w:val="2"/>
        <w:ind w:right="59"/>
      </w:pPr>
      <w:r>
        <w:t xml:space="preserve">Средства тактической подготовки </w:t>
      </w:r>
    </w:p>
    <w:p w:rsidR="00D34283" w:rsidRDefault="00564EDA">
      <w:pPr>
        <w:tabs>
          <w:tab w:val="center" w:pos="3665"/>
        </w:tabs>
        <w:ind w:left="-15" w:right="0" w:firstLine="0"/>
        <w:jc w:val="left"/>
      </w:pPr>
      <w:r>
        <w:t xml:space="preserve">а) </w:t>
      </w:r>
      <w:r>
        <w:tab/>
        <w:t xml:space="preserve">Тактика проведения технико-тактических действий: </w:t>
      </w:r>
    </w:p>
    <w:p w:rsidR="00D34283" w:rsidRDefault="00564EDA">
      <w:pPr>
        <w:spacing w:after="14" w:line="269" w:lineRule="auto"/>
        <w:ind w:left="-15" w:right="66" w:firstLine="567"/>
        <w:jc w:val="left"/>
      </w:pPr>
      <w:r>
        <w:t>Однонаправленные комбинации на основе изученных действий 5,4 КЮ: боковая подсечка под выставленную ногу (</w:t>
      </w:r>
      <w:proofErr w:type="spellStart"/>
      <w:r>
        <w:t>De-ashi-barai</w:t>
      </w:r>
      <w:proofErr w:type="spellEnd"/>
      <w:r>
        <w:t>) - бросок через бедро с захватом пояса (</w:t>
      </w:r>
      <w:proofErr w:type="spellStart"/>
      <w:r>
        <w:t>Тsuri-goshi</w:t>
      </w:r>
      <w:proofErr w:type="spellEnd"/>
      <w:r>
        <w:t>), подхват бедром (</w:t>
      </w:r>
      <w:proofErr w:type="spellStart"/>
      <w:r>
        <w:t>Наrаi-goshi</w:t>
      </w:r>
      <w:proofErr w:type="spellEnd"/>
      <w:r>
        <w:t xml:space="preserve">) - подхват изнутри </w:t>
      </w:r>
      <w:r>
        <w:tab/>
        <w:t>(</w:t>
      </w:r>
      <w:proofErr w:type="spellStart"/>
      <w:r>
        <w:t>Uchi-mate</w:t>
      </w:r>
      <w:proofErr w:type="spellEnd"/>
      <w:r>
        <w:t xml:space="preserve">). </w:t>
      </w:r>
      <w:r>
        <w:tab/>
        <w:t xml:space="preserve">Самостоятельное </w:t>
      </w:r>
      <w:r>
        <w:tab/>
        <w:t xml:space="preserve">составление </w:t>
      </w:r>
      <w:r>
        <w:tab/>
        <w:t xml:space="preserve">комбинаций </w:t>
      </w:r>
      <w:r>
        <w:tab/>
        <w:t xml:space="preserve">из известных бросков. </w:t>
      </w:r>
    </w:p>
    <w:p w:rsidR="00D34283" w:rsidRDefault="00564EDA">
      <w:pPr>
        <w:ind w:left="-15" w:right="57"/>
      </w:pPr>
      <w:r>
        <w:t>Разнонаправленные комбинации: боковая подсечка под выставленную ногу (</w:t>
      </w:r>
      <w:proofErr w:type="spellStart"/>
      <w:r>
        <w:t>Dе-ashi-barai</w:t>
      </w:r>
      <w:proofErr w:type="spellEnd"/>
      <w:r>
        <w:t xml:space="preserve">) - </w:t>
      </w:r>
      <w:proofErr w:type="spellStart"/>
      <w:r>
        <w:t>отхват</w:t>
      </w:r>
      <w:proofErr w:type="spellEnd"/>
      <w:r>
        <w:t xml:space="preserve"> (O-</w:t>
      </w:r>
      <w:proofErr w:type="spellStart"/>
      <w:r>
        <w:t>soto</w:t>
      </w:r>
      <w:proofErr w:type="spellEnd"/>
      <w:r>
        <w:t>-</w:t>
      </w:r>
      <w:proofErr w:type="spellStart"/>
      <w:r>
        <w:t>gari</w:t>
      </w:r>
      <w:proofErr w:type="spellEnd"/>
      <w:r>
        <w:t>), боковая подсечка под выставленную ногу (</w:t>
      </w:r>
      <w:proofErr w:type="spellStart"/>
      <w:r>
        <w:t>Dе-ashi-barai</w:t>
      </w:r>
      <w:proofErr w:type="spellEnd"/>
      <w:r>
        <w:t>) - бросок через спину с захватом руки на плечо (</w:t>
      </w:r>
      <w:proofErr w:type="spellStart"/>
      <w:r>
        <w:t>Seoi-nage</w:t>
      </w:r>
      <w:proofErr w:type="spellEnd"/>
      <w:r>
        <w:t xml:space="preserve">). Самостоятельное составление комбинаций из известных бросков. </w:t>
      </w:r>
    </w:p>
    <w:p w:rsidR="00D34283" w:rsidRDefault="00564EDA">
      <w:pPr>
        <w:tabs>
          <w:tab w:val="center" w:pos="2125"/>
        </w:tabs>
        <w:ind w:left="-15" w:right="0" w:firstLine="0"/>
        <w:jc w:val="left"/>
      </w:pPr>
      <w:r>
        <w:t xml:space="preserve">б) </w:t>
      </w:r>
      <w:r>
        <w:tab/>
        <w:t xml:space="preserve">Тактика ведения поединка </w:t>
      </w:r>
    </w:p>
    <w:p w:rsidR="00D34283" w:rsidRDefault="00564EDA">
      <w:pPr>
        <w:ind w:left="-15" w:right="57"/>
      </w:pPr>
      <w:r>
        <w:t xml:space="preserve">Составление тактического плана поединка с известным противником по разделам: </w:t>
      </w:r>
    </w:p>
    <w:p w:rsidR="00D34283" w:rsidRDefault="00564EDA">
      <w:pPr>
        <w:ind w:left="567" w:right="57" w:firstLine="0"/>
      </w:pPr>
      <w:r>
        <w:t xml:space="preserve">Сбор информации (наблюдение, опрос); </w:t>
      </w:r>
    </w:p>
    <w:p w:rsidR="00D34283" w:rsidRDefault="00564EDA">
      <w:pPr>
        <w:ind w:left="-15" w:right="57"/>
      </w:pPr>
      <w:r>
        <w:lastRenderedPageBreak/>
        <w:t xml:space="preserve">Оценка обстановки - сравнение своих возможностей с возможностями противника (физические качества, манера ведения противоборства, эффективные приемы, волевые качества, условия проведения поединка - состояние зала, зрители, судьи, масштаб соревнований); </w:t>
      </w:r>
    </w:p>
    <w:p w:rsidR="00D34283" w:rsidRDefault="00564EDA">
      <w:pPr>
        <w:ind w:left="-15" w:right="57"/>
      </w:pPr>
      <w:r>
        <w:t xml:space="preserve">Цель поединка - победить (с конкретным счетом), не дать победить противнику (с конкретным счетом). в) Тактика участия в соревнованиях </w:t>
      </w:r>
    </w:p>
    <w:p w:rsidR="00D34283" w:rsidRDefault="00564EDA">
      <w:pPr>
        <w:ind w:left="-15" w:right="57"/>
      </w:pPr>
      <w:r>
        <w:t xml:space="preserve">Применение изученной техники и тактики в условиях соревновательных поединков. Распределение сил на все поединки соревнований. Подготовка к поединку - разминка, эмоциональная настройка. </w:t>
      </w:r>
    </w:p>
    <w:p w:rsidR="00D34283" w:rsidRDefault="00564EDA">
      <w:pPr>
        <w:spacing w:after="27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pStyle w:val="1"/>
        <w:ind w:left="490" w:right="544"/>
      </w:pPr>
      <w:r>
        <w:t xml:space="preserve">Психологическая подготовка  </w:t>
      </w:r>
    </w:p>
    <w:p w:rsidR="00D34283" w:rsidRDefault="00564EDA">
      <w:pPr>
        <w:ind w:left="-15" w:right="57"/>
      </w:pPr>
      <w:r>
        <w:rPr>
          <w:i/>
        </w:rPr>
        <w:t>Для воспитания решительности</w:t>
      </w:r>
      <w:r>
        <w:t xml:space="preserve">. Режим дня исто выполнение. Проведение поединков с моделированием ситуаций, предстоящих в соревнованиях, поединки на проведение контрприемов, фиксация ситуаций в поединке - остановка, разбор, исправление ошибок. </w:t>
      </w:r>
    </w:p>
    <w:p w:rsidR="00D34283" w:rsidRDefault="00564EDA">
      <w:pPr>
        <w:ind w:left="-15" w:right="57"/>
      </w:pPr>
      <w:r>
        <w:rPr>
          <w:i/>
        </w:rPr>
        <w:t>Для воспитания настойчивости</w:t>
      </w:r>
      <w:r>
        <w:t xml:space="preserve">. Выполнение нормативов по физической подготовке, после неудачных попыток выполнения упражнения, броска добиться успешного выполнения, поединки с односторонним сопротивлением, поединок с сильным противником. </w:t>
      </w:r>
    </w:p>
    <w:p w:rsidR="00D34283" w:rsidRDefault="00564EDA">
      <w:pPr>
        <w:ind w:left="-15" w:right="57"/>
      </w:pPr>
      <w:r>
        <w:rPr>
          <w:i/>
        </w:rPr>
        <w:t>Для воспитания выдержки</w:t>
      </w:r>
      <w:r>
        <w:t xml:space="preserve">. Отработка техники в стойке и партере до 10 минут. </w:t>
      </w:r>
    </w:p>
    <w:p w:rsidR="00D34283" w:rsidRDefault="00564EDA">
      <w:pPr>
        <w:spacing w:after="25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pStyle w:val="1"/>
        <w:ind w:left="490" w:right="543"/>
      </w:pPr>
      <w:r>
        <w:t>Судейская и инструкторская практика</w:t>
      </w:r>
      <w:r>
        <w:rPr>
          <w:b w:val="0"/>
        </w:rPr>
        <w:t xml:space="preserve"> </w:t>
      </w:r>
    </w:p>
    <w:p w:rsidR="00D34283" w:rsidRDefault="00564EDA">
      <w:pPr>
        <w:spacing w:after="16"/>
        <w:ind w:left="10" w:right="72" w:hanging="10"/>
        <w:jc w:val="right"/>
      </w:pPr>
      <w:r>
        <w:t xml:space="preserve">Участие в судействе соревнований в качестве бокового судьи. </w:t>
      </w:r>
    </w:p>
    <w:p w:rsidR="00D34283" w:rsidRDefault="00564EDA">
      <w:pPr>
        <w:ind w:left="-15" w:right="57" w:firstLine="0"/>
      </w:pPr>
      <w:r>
        <w:t xml:space="preserve">Выполнение обязанностей судьи при участниках, судьи-секундометриста. Участие в показательных выступлениях. Если, по мнению тренера, дзюдоисты обладают достаточным уровнем физической, технической, тактической, психической подготовленности, то количество соревнований можно увеличить.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1"/>
        <w:ind w:left="490" w:right="542"/>
      </w:pPr>
      <w:r>
        <w:t xml:space="preserve">Теоретическая подготовка </w:t>
      </w:r>
    </w:p>
    <w:p w:rsidR="00D34283" w:rsidRDefault="00564EDA">
      <w:pPr>
        <w:pStyle w:val="2"/>
      </w:pPr>
      <w:r>
        <w:t xml:space="preserve">Средства теоретической и методической подготовки </w:t>
      </w:r>
    </w:p>
    <w:p w:rsidR="00D34283" w:rsidRDefault="00564EDA">
      <w:pPr>
        <w:ind w:left="-15" w:right="57"/>
      </w:pPr>
      <w:r>
        <w:t xml:space="preserve">Формирование специальных знаний: основы философии единоборств; история развития дзюдо; техника безопасности на занятиях дзюдо; гигиена занимающихся; режим дня, закаливание организма, здоровый образ жизни; основы спортивного питания; требования к оборудованию, инвентарю и спортивной экипировки; </w:t>
      </w:r>
      <w:r>
        <w:lastRenderedPageBreak/>
        <w:t>запрещенные приемы в дзюдо, правила дзюдо, строение и функции организма человека. Основы спортивной подготовки:</w:t>
      </w:r>
      <w:r>
        <w:rPr>
          <w:i/>
        </w:rPr>
        <w:t xml:space="preserve"> </w:t>
      </w:r>
    </w:p>
    <w:p w:rsidR="00D34283" w:rsidRDefault="00564EDA">
      <w:pPr>
        <w:spacing w:after="18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ind w:left="-15" w:right="57" w:firstLine="0"/>
      </w:pPr>
      <w:r>
        <w:rPr>
          <w:i/>
        </w:rPr>
        <w:t xml:space="preserve">а) </w:t>
      </w:r>
      <w:r>
        <w:t xml:space="preserve">Врачебный контроль и самоконтроль: самоконтроль дзюдоиста, дневник самоконтроля, объективные данные - вес, динамометрия, кровяное давление, пульс, субъективные данные - самочувствие, сон, аппетит, работоспособность, потоотделение, показания и противопоказания к занятиям дзюдо.  </w:t>
      </w:r>
    </w:p>
    <w:p w:rsidR="00D34283" w:rsidRDefault="00564EDA">
      <w:pPr>
        <w:ind w:left="-15" w:right="57" w:firstLine="0"/>
      </w:pPr>
      <w:r>
        <w:rPr>
          <w:i/>
        </w:rPr>
        <w:t xml:space="preserve">б) </w:t>
      </w:r>
      <w:r>
        <w:t>Основы техники</w:t>
      </w:r>
      <w:r>
        <w:rPr>
          <w:i/>
        </w:rPr>
        <w:t>:</w:t>
      </w:r>
      <w:r>
        <w:t xml:space="preserve"> основные понятия о бросках, приемах, защитах, комбинациях, контрактах, расположениях. Равновесие, угол устойчивости, площадь опоры, использование веса тела, инерция, рычаг. Характеристика элементов изучаемых бросков, приемов, защит. </w:t>
      </w:r>
    </w:p>
    <w:p w:rsidR="00D34283" w:rsidRDefault="00564EDA">
      <w:pPr>
        <w:ind w:left="-15" w:right="57" w:firstLine="0"/>
      </w:pPr>
      <w:r>
        <w:rPr>
          <w:i/>
        </w:rPr>
        <w:t xml:space="preserve">в) </w:t>
      </w:r>
      <w:r>
        <w:t>Методика тренировки</w:t>
      </w:r>
      <w:r>
        <w:rPr>
          <w:i/>
        </w:rPr>
        <w:t>:</w:t>
      </w:r>
      <w:r>
        <w:t xml:space="preserve"> основные методы развития силы, быстроты, выносливости, гибкости, ловкости. </w:t>
      </w:r>
    </w:p>
    <w:p w:rsidR="00D34283" w:rsidRDefault="00564EDA">
      <w:pPr>
        <w:ind w:left="-15" w:right="57" w:firstLine="0"/>
      </w:pPr>
      <w:r>
        <w:rPr>
          <w:i/>
        </w:rPr>
        <w:t>г) Классификация техники дзюдо:</w:t>
      </w:r>
      <w:r>
        <w:t xml:space="preserve"> броски, удержания, болевые, удушения. Японские термины. </w:t>
      </w:r>
    </w:p>
    <w:p w:rsidR="00D34283" w:rsidRDefault="00564EDA">
      <w:pPr>
        <w:spacing w:after="16" w:line="259" w:lineRule="auto"/>
        <w:ind w:right="0" w:firstLine="0"/>
        <w:jc w:val="left"/>
      </w:pPr>
      <w:r>
        <w:rPr>
          <w:b/>
          <w:i/>
        </w:rPr>
        <w:t xml:space="preserve"> </w:t>
      </w:r>
    </w:p>
    <w:p w:rsidR="00D34283" w:rsidRDefault="00564EDA">
      <w:pPr>
        <w:spacing w:after="4" w:line="270" w:lineRule="auto"/>
        <w:ind w:left="490" w:right="546" w:hanging="10"/>
        <w:jc w:val="center"/>
      </w:pPr>
      <w:r>
        <w:rPr>
          <w:b/>
        </w:rPr>
        <w:t>3.4.2.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Тренировочный этап (3-5 год)</w:t>
      </w:r>
      <w:r>
        <w:t xml:space="preserve"> </w:t>
      </w:r>
    </w:p>
    <w:p w:rsidR="00D34283" w:rsidRDefault="00564EDA">
      <w:pPr>
        <w:spacing w:after="26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pStyle w:val="1"/>
        <w:ind w:left="490" w:right="542"/>
      </w:pPr>
      <w:r>
        <w:t xml:space="preserve">Физическая подготовка </w:t>
      </w:r>
    </w:p>
    <w:p w:rsidR="00D34283" w:rsidRDefault="00564EDA">
      <w:pPr>
        <w:pStyle w:val="2"/>
        <w:ind w:right="63"/>
      </w:pPr>
      <w:r>
        <w:t xml:space="preserve"> Средства общей физической подготовки</w:t>
      </w:r>
      <w:r>
        <w:rPr>
          <w:b w:val="0"/>
          <w:i w:val="0"/>
        </w:rPr>
        <w:t xml:space="preserve"> </w:t>
      </w:r>
    </w:p>
    <w:p w:rsidR="00D34283" w:rsidRDefault="00564EDA">
      <w:pPr>
        <w:ind w:left="-15" w:right="57"/>
      </w:pPr>
      <w:r>
        <w:t xml:space="preserve">Общеразвивающие упражнения; кроссовый бег по пересеченной местности, снегу, песку, воде; работа с отягощениями на тренажерах; преодоление дистанции 100, 200 метров с отягощением (утяжелители 0,5 кг). </w:t>
      </w:r>
    </w:p>
    <w:p w:rsidR="00D34283" w:rsidRDefault="00564EDA">
      <w:pPr>
        <w:pStyle w:val="2"/>
      </w:pPr>
      <w:r>
        <w:t>Средства специальной физической подготовки</w:t>
      </w:r>
      <w:r>
        <w:rPr>
          <w:b w:val="0"/>
        </w:rPr>
        <w:t xml:space="preserve"> </w:t>
      </w:r>
    </w:p>
    <w:p w:rsidR="00D34283" w:rsidRDefault="00564EDA">
      <w:pPr>
        <w:ind w:left="-15" w:right="57"/>
      </w:pPr>
      <w:r>
        <w:rPr>
          <w:i/>
        </w:rPr>
        <w:t>Скоростно-силовые</w:t>
      </w:r>
      <w:r>
        <w:t xml:space="preserve">. Поединки со сменой партнеров: 2 поединка по 3 минуты, затем отдых I минута, затем снова 2 поединка по 3 минуты. броски нескольких партнеров в максимальном темпе за 10 с (6 серий), отдых между сериями 30 с. </w:t>
      </w:r>
    </w:p>
    <w:p w:rsidR="00D34283" w:rsidRDefault="00564EDA">
      <w:pPr>
        <w:ind w:left="-15" w:right="57"/>
      </w:pPr>
      <w:r>
        <w:rPr>
          <w:i/>
        </w:rPr>
        <w:t>Повышающие скоростную выносливость</w:t>
      </w:r>
      <w:r>
        <w:t>. В стандартной ситуации (или при передвижении противника) выполнение бросков (</w:t>
      </w:r>
      <w:proofErr w:type="spellStart"/>
      <w:r>
        <w:t>контрбросков</w:t>
      </w:r>
      <w:proofErr w:type="spellEnd"/>
      <w:r>
        <w:t>) в течение 60 с в максимальном темпе, затем отдых 180 с и повторения 5-6 раз, затем отдых до 10 минут и еще от 3 до 6 повторений. Поединки с односторонним сопротивлением противника (с полным сопротивлением)</w:t>
      </w:r>
      <w:r>
        <w:rPr>
          <w:i/>
        </w:rPr>
        <w:t xml:space="preserve"> </w:t>
      </w:r>
      <w:r>
        <w:t xml:space="preserve">длительностью </w:t>
      </w:r>
      <w:r>
        <w:rPr>
          <w:i/>
        </w:rPr>
        <w:t xml:space="preserve">2 </w:t>
      </w:r>
      <w:r>
        <w:t xml:space="preserve">минуты, затем отдых 3—5 минут и таких от 3 до 6 серий, отдых между комплексами работы и восстановления до 10 минут. </w:t>
      </w:r>
    </w:p>
    <w:p w:rsidR="00D34283" w:rsidRDefault="00564EDA">
      <w:pPr>
        <w:ind w:left="-15" w:right="57"/>
      </w:pPr>
      <w:r>
        <w:rPr>
          <w:i/>
        </w:rPr>
        <w:t>Повышающие «борцовскую» выносливость</w:t>
      </w:r>
      <w:r>
        <w:t xml:space="preserve">. Поединки с односторонним сопротивлением (с нарастающим сопротивлением, полным сопротивлением) длительностью от 20 до 30 минут. </w:t>
      </w:r>
    </w:p>
    <w:p w:rsidR="00D34283" w:rsidRDefault="00564EDA">
      <w:pPr>
        <w:ind w:left="-15" w:right="57"/>
      </w:pPr>
      <w:r>
        <w:rPr>
          <w:i/>
        </w:rPr>
        <w:t>Координационные.</w:t>
      </w:r>
      <w:r>
        <w:t xml:space="preserve"> В поединке атаковать противника только вновь изученными бросками, удержаниями, болевыми, удушениями, комбинациями, повторными атаками. </w:t>
      </w:r>
    </w:p>
    <w:p w:rsidR="00D34283" w:rsidRDefault="00564EDA">
      <w:pPr>
        <w:ind w:left="-15" w:right="57"/>
      </w:pPr>
      <w:r>
        <w:lastRenderedPageBreak/>
        <w:t xml:space="preserve">Повышающие гибкость. </w:t>
      </w:r>
      <w:proofErr w:type="spellStart"/>
      <w:r>
        <w:t>Забегания</w:t>
      </w:r>
      <w:proofErr w:type="spellEnd"/>
      <w:r>
        <w:t xml:space="preserve"> на мосту, подъем разгибом, перевороты на мосту с максимальной амплитудой. </w:t>
      </w:r>
    </w:p>
    <w:p w:rsidR="00D34283" w:rsidRDefault="00564EDA">
      <w:pPr>
        <w:pStyle w:val="2"/>
        <w:spacing w:after="4" w:line="270" w:lineRule="auto"/>
        <w:ind w:left="1515" w:right="0"/>
        <w:jc w:val="left"/>
      </w:pPr>
      <w:r>
        <w:t xml:space="preserve">Средства из других видов спорта и подвижные игры» </w:t>
      </w:r>
    </w:p>
    <w:p w:rsidR="00D34283" w:rsidRDefault="00564EDA">
      <w:pPr>
        <w:ind w:left="-15" w:right="57"/>
      </w:pPr>
      <w:r>
        <w:t>Акробатические и гимнастические упражнения; спортивные и подвижные игры.</w:t>
      </w:r>
      <w:r>
        <w:rPr>
          <w:b/>
        </w:rPr>
        <w:t xml:space="preserve">  </w:t>
      </w:r>
    </w:p>
    <w:p w:rsidR="00D34283" w:rsidRDefault="00564EDA">
      <w:pPr>
        <w:spacing w:after="25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pStyle w:val="1"/>
        <w:ind w:left="490" w:right="539"/>
      </w:pPr>
      <w:r>
        <w:t xml:space="preserve">Технико-тактическая подготовка </w:t>
      </w:r>
    </w:p>
    <w:p w:rsidR="00D34283" w:rsidRDefault="00564EDA">
      <w:pPr>
        <w:pStyle w:val="2"/>
        <w:ind w:right="59"/>
      </w:pPr>
      <w:r>
        <w:t>Средства технической подготовки</w:t>
      </w:r>
      <w:r>
        <w:rPr>
          <w:b w:val="0"/>
          <w:i w:val="0"/>
        </w:rPr>
        <w:t xml:space="preserve"> </w:t>
      </w:r>
    </w:p>
    <w:p w:rsidR="00D34283" w:rsidRDefault="00564EDA">
      <w:pPr>
        <w:ind w:left="-15" w:right="1253" w:firstLine="0"/>
      </w:pPr>
      <w:r>
        <w:t xml:space="preserve">Совершенствование техники 5, 4, 3 КЮ. Изучение техники 2 КЮ. 2 КЮ — синий пояс </w:t>
      </w:r>
    </w:p>
    <w:p w:rsidR="00D34283" w:rsidRDefault="00564EDA">
      <w:pPr>
        <w:ind w:left="-15" w:right="57" w:firstLine="0"/>
      </w:pPr>
      <w:r>
        <w:t xml:space="preserve">NАGЕ-WАZА — техника бросков </w:t>
      </w:r>
    </w:p>
    <w:tbl>
      <w:tblPr>
        <w:tblStyle w:val="TableGrid"/>
        <w:tblW w:w="9782" w:type="dxa"/>
        <w:tblInd w:w="0" w:type="dxa"/>
        <w:tblCellMar>
          <w:top w:w="7" w:type="dxa"/>
          <w:left w:w="5" w:type="dxa"/>
          <w:right w:w="16" w:type="dxa"/>
        </w:tblCellMar>
        <w:tblLook w:val="04A0" w:firstRow="1" w:lastRow="0" w:firstColumn="1" w:lastColumn="0" w:noHBand="0" w:noVBand="1"/>
      </w:tblPr>
      <w:tblGrid>
        <w:gridCol w:w="3121"/>
        <w:gridCol w:w="6661"/>
      </w:tblGrid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Sumi-gaeshi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голову подсадом голенью </w:t>
            </w:r>
            <w:proofErr w:type="gramStart"/>
            <w:r>
              <w:rPr>
                <w:sz w:val="24"/>
              </w:rPr>
              <w:t>с .захватом</w:t>
            </w:r>
            <w:proofErr w:type="gramEnd"/>
            <w:r>
              <w:rPr>
                <w:sz w:val="24"/>
              </w:rPr>
              <w:t xml:space="preserve"> туловища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Таni-otoshi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Задняя подножка на пятке (седом) </w:t>
            </w:r>
          </w:p>
        </w:tc>
      </w:tr>
      <w:tr w:rsidR="00D34283">
        <w:trPr>
          <w:trHeight w:val="56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Наne-makikomi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Подсад бедром и голенью изнутри в падении с захватом руки под плечо </w:t>
            </w:r>
          </w:p>
        </w:tc>
      </w:tr>
      <w:tr w:rsidR="00D34283">
        <w:trPr>
          <w:trHeight w:val="28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Sukui-nage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Обратный перевороте подсадом бедром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Utsuri-goshi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Обратный бросок через бедро с </w:t>
            </w:r>
            <w:proofErr w:type="spellStart"/>
            <w:r>
              <w:rPr>
                <w:sz w:val="24"/>
              </w:rPr>
              <w:t>подбивом</w:t>
            </w:r>
            <w:proofErr w:type="spellEnd"/>
            <w:r>
              <w:rPr>
                <w:sz w:val="24"/>
              </w:rPr>
              <w:t xml:space="preserve"> сбоку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O-</w:t>
            </w:r>
            <w:proofErr w:type="spellStart"/>
            <w:r>
              <w:rPr>
                <w:sz w:val="24"/>
              </w:rPr>
              <w:t>guruma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>Бросок через ногу вперед скручиванием под выставленную ногу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Soto-makikomi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>Бросок через спину (бедро) вращением захватом руки под плечо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Uki-otoshi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выведением из равновесия вперед </w:t>
            </w:r>
          </w:p>
        </w:tc>
      </w:tr>
    </w:tbl>
    <w:p w:rsidR="00D34283" w:rsidRDefault="00564EDA">
      <w:pPr>
        <w:spacing w:after="22" w:line="259" w:lineRule="auto"/>
        <w:ind w:right="0" w:firstLine="0"/>
        <w:jc w:val="left"/>
      </w:pPr>
      <w:r>
        <w:t xml:space="preserve"> </w:t>
      </w:r>
    </w:p>
    <w:p w:rsidR="00D34283" w:rsidRDefault="00564EDA">
      <w:pPr>
        <w:ind w:left="-15" w:right="57" w:firstLine="0"/>
      </w:pPr>
      <w:r>
        <w:t xml:space="preserve">КАТАМЕ-WАZА — техника сковывающих действий </w:t>
      </w:r>
    </w:p>
    <w:tbl>
      <w:tblPr>
        <w:tblStyle w:val="TableGrid"/>
        <w:tblW w:w="9782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6661"/>
      </w:tblGrid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Ude-hishigi-waki-gatame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Рычаг локтя внутрь захватом руки под плечо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Ude-hishigi-hara-gatame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Рычаг локтя внутрь через живот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Ude-hishigi-hiza-gatame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Рычаг локтя внутрь при помощи колена сверху </w:t>
            </w:r>
          </w:p>
        </w:tc>
      </w:tr>
      <w:tr w:rsidR="00D34283">
        <w:trPr>
          <w:trHeight w:val="30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Ude-hishigi-udo-gatame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Рычаг локтя внутрь, прижимая руку к ключице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Ude-hishigi-ashi-gatame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Рычаг локтя внутрь ногой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Tsukkomi-jime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спереди двумя отворотами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Katate-jime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спереди предплечьем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Sankaku-jime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захватом головы и руки ногами </w:t>
            </w:r>
          </w:p>
        </w:tc>
      </w:tr>
    </w:tbl>
    <w:p w:rsidR="00D34283" w:rsidRDefault="00564EDA">
      <w:pPr>
        <w:spacing w:after="2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D34283" w:rsidRDefault="00564EDA">
      <w:pPr>
        <w:spacing w:after="0" w:line="259" w:lineRule="auto"/>
        <w:ind w:left="-5" w:right="47" w:hanging="10"/>
      </w:pPr>
      <w:r>
        <w:rPr>
          <w:sz w:val="24"/>
        </w:rPr>
        <w:t xml:space="preserve">Дополнительный материал. НАГЭ-ВАДЗА — техника бросков </w:t>
      </w:r>
    </w:p>
    <w:tbl>
      <w:tblPr>
        <w:tblStyle w:val="TableGrid"/>
        <w:tblW w:w="9782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6661"/>
      </w:tblGrid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Те-</w:t>
            </w:r>
            <w:proofErr w:type="spellStart"/>
            <w:r>
              <w:rPr>
                <w:sz w:val="24"/>
              </w:rPr>
              <w:t>guruma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Боковой переворот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Оbi-otoshi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Обратный перевороте подсадом с захватом пояса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Daki-wakare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грудь вращением с обхватом туловища сзади </w:t>
            </w:r>
          </w:p>
        </w:tc>
      </w:tr>
      <w:tr w:rsidR="00D34283">
        <w:trPr>
          <w:trHeight w:val="56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Uchi-makikomi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спину вращением с захватом руки на плечо («вертушка»)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O-</w:t>
            </w:r>
            <w:proofErr w:type="spellStart"/>
            <w:r>
              <w:rPr>
                <w:sz w:val="24"/>
              </w:rPr>
              <w:t>soto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makikomi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Отхват</w:t>
            </w:r>
            <w:proofErr w:type="spellEnd"/>
            <w:r>
              <w:rPr>
                <w:sz w:val="24"/>
              </w:rPr>
              <w:t xml:space="preserve"> в падении с захватом руки под плечо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Harai-makikomi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Подхват бедром в падении с захватом руки под плечо </w:t>
            </w:r>
          </w:p>
        </w:tc>
      </w:tr>
      <w:tr w:rsidR="00D34283">
        <w:trPr>
          <w:trHeight w:val="28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Uchi-mata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makikomi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Подхват изнутри в падении с захватом руки под плечо </w:t>
            </w:r>
          </w:p>
        </w:tc>
      </w:tr>
      <w:tr w:rsidR="00D34283">
        <w:trPr>
          <w:trHeight w:val="56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Hikkomi-gaeshi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голову с подсадом голенью с захватом пояса сверху </w:t>
            </w:r>
          </w:p>
        </w:tc>
      </w:tr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Tawara-gaeshi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голову с обратным захватом туловища сверху </w:t>
            </w:r>
          </w:p>
        </w:tc>
      </w:tr>
    </w:tbl>
    <w:p w:rsidR="00D34283" w:rsidRDefault="00564EDA">
      <w:pPr>
        <w:spacing w:after="2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D34283" w:rsidRDefault="00564EDA">
      <w:pPr>
        <w:spacing w:after="0" w:line="259" w:lineRule="auto"/>
        <w:ind w:left="-5" w:right="47" w:hanging="10"/>
      </w:pPr>
      <w:r>
        <w:rPr>
          <w:sz w:val="24"/>
        </w:rPr>
        <w:lastRenderedPageBreak/>
        <w:t xml:space="preserve">КАТАМЭ ВАДЗА — техника сковывающих действий </w:t>
      </w:r>
    </w:p>
    <w:tbl>
      <w:tblPr>
        <w:tblStyle w:val="TableGrid"/>
        <w:tblW w:w="9782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6661"/>
      </w:tblGrid>
      <w:tr w:rsidR="00D34283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Ude-hishigi-sankaku-gatame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Рычаг локтя захватом головы и руки ногами </w:t>
            </w:r>
          </w:p>
        </w:tc>
      </w:tr>
      <w:tr w:rsidR="00D34283">
        <w:trPr>
          <w:trHeight w:val="28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Ushiro-waki-gatame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Обратный рычаг локтя внутрь </w:t>
            </w:r>
          </w:p>
        </w:tc>
      </w:tr>
      <w:tr w:rsidR="00D34283">
        <w:trPr>
          <w:trHeight w:val="56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Pr="005E2806" w:rsidRDefault="00564E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proofErr w:type="spellStart"/>
            <w:r w:rsidRPr="005E2806">
              <w:rPr>
                <w:sz w:val="24"/>
                <w:lang w:val="en-US"/>
              </w:rPr>
              <w:t>Ude</w:t>
            </w:r>
            <w:proofErr w:type="spellEnd"/>
            <w:r w:rsidRPr="005E2806">
              <w:rPr>
                <w:sz w:val="24"/>
                <w:lang w:val="en-US"/>
              </w:rPr>
              <w:t>-</w:t>
            </w:r>
            <w:proofErr w:type="spellStart"/>
            <w:r w:rsidRPr="005E2806">
              <w:rPr>
                <w:sz w:val="24"/>
                <w:lang w:val="en-US"/>
              </w:rPr>
              <w:t>hishing</w:t>
            </w:r>
            <w:proofErr w:type="spellEnd"/>
            <w:r w:rsidRPr="005E2806">
              <w:rPr>
                <w:sz w:val="24"/>
                <w:lang w:val="en-US"/>
              </w:rPr>
              <w:t>-</w:t>
            </w:r>
            <w:proofErr w:type="spellStart"/>
            <w:r w:rsidRPr="005E2806">
              <w:rPr>
                <w:sz w:val="24"/>
                <w:lang w:val="en-US"/>
              </w:rPr>
              <w:t>juji</w:t>
            </w:r>
            <w:proofErr w:type="spellEnd"/>
            <w:r w:rsidRPr="005E2806">
              <w:rPr>
                <w:sz w:val="24"/>
                <w:lang w:val="en-US"/>
              </w:rPr>
              <w:t>-gate (</w:t>
            </w:r>
            <w:proofErr w:type="spellStart"/>
            <w:r w:rsidRPr="005E2806">
              <w:rPr>
                <w:sz w:val="24"/>
                <w:lang w:val="en-US"/>
              </w:rPr>
              <w:t>kumikata</w:t>
            </w:r>
            <w:proofErr w:type="spellEnd"/>
            <w:r w:rsidRPr="005E2806">
              <w:rPr>
                <w:sz w:val="24"/>
                <w:lang w:val="en-US"/>
              </w:rPr>
              <w:t xml:space="preserve">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Рычаг локтя захватом руки между ног (разрывы оборонительных захватов) </w:t>
            </w:r>
          </w:p>
        </w:tc>
      </w:tr>
    </w:tbl>
    <w:p w:rsidR="00D34283" w:rsidRDefault="00564EDA">
      <w:pPr>
        <w:spacing w:after="144" w:line="259" w:lineRule="auto"/>
        <w:ind w:left="300" w:right="0" w:firstLine="0"/>
        <w:jc w:val="left"/>
      </w:pPr>
      <w:r>
        <w:rPr>
          <w:sz w:val="17"/>
        </w:rPr>
        <w:t xml:space="preserve"> </w:t>
      </w:r>
    </w:p>
    <w:p w:rsidR="00D34283" w:rsidRDefault="00564EDA">
      <w:pPr>
        <w:ind w:left="-15" w:right="57"/>
      </w:pPr>
      <w:r>
        <w:t xml:space="preserve">Подготовка к выполнению демонстрационного комплекса 2-3 КЮ на основе дополнительной техники. </w:t>
      </w:r>
    </w:p>
    <w:p w:rsidR="00D34283" w:rsidRDefault="00564EDA">
      <w:pPr>
        <w:ind w:left="567" w:right="57" w:firstLine="0"/>
      </w:pPr>
      <w:r>
        <w:t xml:space="preserve">Самостоятельная разработка комбинаций по технике 2 КЮ. </w:t>
      </w:r>
    </w:p>
    <w:p w:rsidR="00D34283" w:rsidRDefault="00564EDA">
      <w:pPr>
        <w:ind w:left="-15" w:right="57"/>
      </w:pPr>
      <w:r>
        <w:t xml:space="preserve">Самооборона. Защита от ударов локтем, коленом, головой. Защита от ударов палкой (другими предметами). </w:t>
      </w:r>
    </w:p>
    <w:p w:rsidR="00D34283" w:rsidRDefault="00564EDA">
      <w:pPr>
        <w:spacing w:after="29" w:line="259" w:lineRule="auto"/>
        <w:ind w:left="80" w:right="0" w:firstLine="0"/>
        <w:jc w:val="center"/>
      </w:pPr>
      <w:r>
        <w:rPr>
          <w:b/>
          <w:i/>
        </w:rPr>
        <w:t xml:space="preserve">  </w:t>
      </w:r>
    </w:p>
    <w:p w:rsidR="00D34283" w:rsidRDefault="00564EDA">
      <w:pPr>
        <w:pStyle w:val="2"/>
        <w:ind w:right="59"/>
      </w:pPr>
      <w:r>
        <w:t>Средства тактической подготовки</w:t>
      </w:r>
      <w:r>
        <w:rPr>
          <w:b w:val="0"/>
          <w:i w:val="0"/>
        </w:rPr>
        <w:t xml:space="preserve"> </w:t>
      </w:r>
    </w:p>
    <w:p w:rsidR="00D34283" w:rsidRDefault="00564EDA">
      <w:pPr>
        <w:pStyle w:val="3"/>
        <w:ind w:left="10"/>
      </w:pPr>
      <w:r>
        <w:t xml:space="preserve">а) Тактика проведения технико-тактических действий </w:t>
      </w:r>
    </w:p>
    <w:p w:rsidR="00D34283" w:rsidRDefault="00564EDA">
      <w:pPr>
        <w:ind w:left="-15" w:right="57"/>
      </w:pPr>
      <w:r>
        <w:t>Однонаправленные комбинации: зацеп голенью изнутри (О-</w:t>
      </w:r>
      <w:proofErr w:type="spellStart"/>
      <w:r>
        <w:t>uchi</w:t>
      </w:r>
      <w:proofErr w:type="spellEnd"/>
      <w:r>
        <w:t>-</w:t>
      </w:r>
      <w:proofErr w:type="spellStart"/>
      <w:r>
        <w:t>gari</w:t>
      </w:r>
      <w:proofErr w:type="spellEnd"/>
      <w:r>
        <w:t xml:space="preserve">) – </w:t>
      </w:r>
      <w:proofErr w:type="spellStart"/>
      <w:r>
        <w:t>отхват</w:t>
      </w:r>
      <w:proofErr w:type="spellEnd"/>
      <w:r>
        <w:t xml:space="preserve"> (O-</w:t>
      </w:r>
      <w:proofErr w:type="spellStart"/>
      <w:r>
        <w:t>soto</w:t>
      </w:r>
      <w:proofErr w:type="spellEnd"/>
      <w:r>
        <w:t>-</w:t>
      </w:r>
      <w:proofErr w:type="spellStart"/>
      <w:r>
        <w:t>gari</w:t>
      </w:r>
      <w:proofErr w:type="spellEnd"/>
      <w:r>
        <w:t>), передняя подсечка под выставленную ногу (</w:t>
      </w:r>
      <w:proofErr w:type="spellStart"/>
      <w:r>
        <w:t>Sasaetsurikomi-ashi</w:t>
      </w:r>
      <w:proofErr w:type="spellEnd"/>
      <w:r>
        <w:t>) - бросок через спину захватом руки под плечо (</w:t>
      </w:r>
      <w:proofErr w:type="spellStart"/>
      <w:r>
        <w:t>Sotomakikomi</w:t>
      </w:r>
      <w:proofErr w:type="spellEnd"/>
      <w:r>
        <w:t>), передняя подножка (</w:t>
      </w:r>
      <w:proofErr w:type="spellStart"/>
      <w:r>
        <w:t>Таi-otoshi</w:t>
      </w:r>
      <w:proofErr w:type="spellEnd"/>
      <w:r>
        <w:t>) - подхват изнутри (</w:t>
      </w:r>
      <w:proofErr w:type="spellStart"/>
      <w:r>
        <w:t>Uchi-mara</w:t>
      </w:r>
      <w:proofErr w:type="spellEnd"/>
      <w:r>
        <w:t>), подхват под две ноги (</w:t>
      </w:r>
      <w:proofErr w:type="spellStart"/>
      <w:r>
        <w:t>Наrаi-goshi</w:t>
      </w:r>
      <w:proofErr w:type="spellEnd"/>
      <w:r>
        <w:t>) - подхват изнутри (</w:t>
      </w:r>
      <w:proofErr w:type="spellStart"/>
      <w:r>
        <w:t>Uchi-mata</w:t>
      </w:r>
      <w:proofErr w:type="spellEnd"/>
      <w:r>
        <w:t xml:space="preserve">), задняя подножка </w:t>
      </w:r>
    </w:p>
    <w:p w:rsidR="00D34283" w:rsidRDefault="00564EDA">
      <w:pPr>
        <w:ind w:left="-15" w:right="57"/>
      </w:pPr>
      <w:r>
        <w:t>(O-</w:t>
      </w:r>
      <w:proofErr w:type="spellStart"/>
      <w:r>
        <w:t>soto</w:t>
      </w:r>
      <w:proofErr w:type="spellEnd"/>
      <w:r>
        <w:t>-</w:t>
      </w:r>
      <w:proofErr w:type="spellStart"/>
      <w:r>
        <w:t>otoshi</w:t>
      </w:r>
      <w:proofErr w:type="spellEnd"/>
      <w:r>
        <w:t>) - зацеп голенью снаружи (Ко-</w:t>
      </w:r>
      <w:proofErr w:type="spellStart"/>
      <w:r>
        <w:t>soto</w:t>
      </w:r>
      <w:proofErr w:type="spellEnd"/>
      <w:r>
        <w:t>-</w:t>
      </w:r>
      <w:proofErr w:type="spellStart"/>
      <w:r>
        <w:t>gаkе</w:t>
      </w:r>
      <w:proofErr w:type="spellEnd"/>
      <w:r>
        <w:t>), подхват изнутри (</w:t>
      </w:r>
      <w:proofErr w:type="spellStart"/>
      <w:r>
        <w:t>Uchi-mаte</w:t>
      </w:r>
      <w:proofErr w:type="spellEnd"/>
      <w:r>
        <w:t>) - передняя подсечка под выставленную ногу (</w:t>
      </w:r>
      <w:proofErr w:type="spellStart"/>
      <w:r>
        <w:t>Sаsaetsurikomi-sshi</w:t>
      </w:r>
      <w:proofErr w:type="spellEnd"/>
      <w:r>
        <w:t xml:space="preserve">). Самостоятельное составление комбинаций из известных бросков. </w:t>
      </w:r>
    </w:p>
    <w:p w:rsidR="00D34283" w:rsidRDefault="00564EDA">
      <w:pPr>
        <w:ind w:left="-15" w:right="57"/>
      </w:pPr>
      <w:r>
        <w:t>Разнонаправленные комбинации: зацеп голенью изнутри (О-</w:t>
      </w:r>
      <w:proofErr w:type="spellStart"/>
      <w:r>
        <w:t>uchi</w:t>
      </w:r>
      <w:proofErr w:type="spellEnd"/>
      <w:r>
        <w:t>-</w:t>
      </w:r>
      <w:proofErr w:type="spellStart"/>
      <w:r>
        <w:t>gari</w:t>
      </w:r>
      <w:proofErr w:type="spellEnd"/>
      <w:r>
        <w:t>) - боковая подсечка под выставленную ногу (</w:t>
      </w:r>
      <w:proofErr w:type="spellStart"/>
      <w:r>
        <w:t>Dе-аshi-barai</w:t>
      </w:r>
      <w:proofErr w:type="spellEnd"/>
      <w:r>
        <w:t>), передняя подсечка под отставленную ногу (</w:t>
      </w:r>
      <w:proofErr w:type="spellStart"/>
      <w:r>
        <w:t>Нагаi-tsurikomi-ashi</w:t>
      </w:r>
      <w:proofErr w:type="spellEnd"/>
      <w:r>
        <w:t>) - зацеп голенью снаружи (</w:t>
      </w:r>
      <w:proofErr w:type="spellStart"/>
      <w:r>
        <w:t>Коsoto-gаке</w:t>
      </w:r>
      <w:proofErr w:type="spellEnd"/>
      <w:r>
        <w:t>), подхват изнутри (</w:t>
      </w:r>
      <w:proofErr w:type="spellStart"/>
      <w:r>
        <w:t>Uchi-mate</w:t>
      </w:r>
      <w:proofErr w:type="spellEnd"/>
      <w:r>
        <w:t>) - зацеп голенью изнутри (O-</w:t>
      </w:r>
      <w:proofErr w:type="spellStart"/>
      <w:r>
        <w:t>uchigari</w:t>
      </w:r>
      <w:proofErr w:type="spellEnd"/>
      <w:r>
        <w:t>), бросок через спину захватом руки под плечо (</w:t>
      </w:r>
      <w:proofErr w:type="spellStart"/>
      <w:r>
        <w:t>Soto-makikomi</w:t>
      </w:r>
      <w:proofErr w:type="spellEnd"/>
      <w:r>
        <w:t>) - задняя подножка (O-</w:t>
      </w:r>
      <w:proofErr w:type="spellStart"/>
      <w:r>
        <w:t>soto</w:t>
      </w:r>
      <w:proofErr w:type="spellEnd"/>
      <w:r>
        <w:t>-</w:t>
      </w:r>
      <w:proofErr w:type="spellStart"/>
      <w:r>
        <w:t>otoshi</w:t>
      </w:r>
      <w:proofErr w:type="spellEnd"/>
      <w:r>
        <w:t xml:space="preserve">). Самостоятельное составите комбинаций из известных бросков. </w:t>
      </w:r>
    </w:p>
    <w:p w:rsidR="00D34283" w:rsidRDefault="00564EDA">
      <w:pPr>
        <w:pStyle w:val="3"/>
        <w:spacing w:after="25"/>
        <w:ind w:left="10"/>
      </w:pPr>
      <w:r>
        <w:t xml:space="preserve">б) Тактика ведения поединка </w:t>
      </w:r>
    </w:p>
    <w:p w:rsidR="00D34283" w:rsidRDefault="00564EDA">
      <w:pPr>
        <w:spacing w:after="16"/>
        <w:ind w:left="10" w:right="72" w:hanging="10"/>
        <w:jc w:val="right"/>
      </w:pPr>
      <w:r>
        <w:t xml:space="preserve">Сбор информации о дзюдоистах. Заполнение картотеки по разделам: </w:t>
      </w:r>
    </w:p>
    <w:p w:rsidR="00D34283" w:rsidRDefault="00564EDA">
      <w:pPr>
        <w:ind w:left="-15" w:right="57" w:firstLine="0"/>
      </w:pPr>
      <w:r>
        <w:t xml:space="preserve">общие сведения, </w:t>
      </w:r>
      <w:proofErr w:type="gramStart"/>
      <w:r>
        <w:t>сведения</w:t>
      </w:r>
      <w:proofErr w:type="gramEnd"/>
      <w:r>
        <w:t xml:space="preserve"> полученные из стенографии поединков дзюдоистов - показатели техники и тактики, нападающая, оборонительная, контратакующая тактика. </w:t>
      </w:r>
    </w:p>
    <w:p w:rsidR="00D34283" w:rsidRDefault="00564EDA">
      <w:pPr>
        <w:ind w:left="-15" w:right="57"/>
      </w:pPr>
      <w:r>
        <w:t xml:space="preserve">Оценка ситуации — подготовленность противников, условия ведения поединка. </w:t>
      </w:r>
    </w:p>
    <w:p w:rsidR="00D34283" w:rsidRDefault="00564EDA">
      <w:pPr>
        <w:ind w:left="-15" w:right="57"/>
      </w:pPr>
      <w:r>
        <w:t xml:space="preserve">Построение модели поединка с конкретным противником. Коррекция модели. </w:t>
      </w:r>
    </w:p>
    <w:p w:rsidR="00D34283" w:rsidRDefault="00564EDA">
      <w:pPr>
        <w:ind w:left="-15" w:right="57"/>
      </w:pPr>
      <w:r>
        <w:t xml:space="preserve">Подавление действий противника своими действиями. Маскировка своих действий. Реализация плана поединка. </w:t>
      </w:r>
      <w:r>
        <w:rPr>
          <w:i/>
        </w:rPr>
        <w:t xml:space="preserve">в) Тактика участия в соревнованиях </w:t>
      </w:r>
    </w:p>
    <w:p w:rsidR="00D34283" w:rsidRDefault="00564EDA">
      <w:pPr>
        <w:ind w:left="-15" w:right="57"/>
      </w:pPr>
      <w:r>
        <w:t xml:space="preserve">Цель соревнования. Разработка плана действий на соревнованиях. Обеспечение управлением своих действий. Учет условий проведения соревнования.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  <w:i/>
        </w:rPr>
        <w:lastRenderedPageBreak/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1"/>
        <w:ind w:left="490" w:right="538"/>
      </w:pPr>
      <w:r>
        <w:t>Психологическая подготовка</w:t>
      </w:r>
      <w:r>
        <w:rPr>
          <w:b w:val="0"/>
        </w:rPr>
        <w:t xml:space="preserve"> </w:t>
      </w:r>
    </w:p>
    <w:p w:rsidR="00D34283" w:rsidRDefault="00564EDA">
      <w:pPr>
        <w:ind w:left="-15" w:right="57"/>
      </w:pPr>
      <w:r>
        <w:rPr>
          <w:i/>
        </w:rPr>
        <w:t>Для воспитания решительности</w:t>
      </w:r>
      <w:r>
        <w:t xml:space="preserve"> Активное начало поединка с сильным соперником. Настрой «на победу» в утешительных встречах. </w:t>
      </w:r>
    </w:p>
    <w:p w:rsidR="00D34283" w:rsidRDefault="00564EDA">
      <w:pPr>
        <w:ind w:left="-15" w:right="57"/>
      </w:pPr>
      <w:r>
        <w:rPr>
          <w:i/>
        </w:rPr>
        <w:t>Для воспитания настойчивости</w:t>
      </w:r>
      <w:r>
        <w:t xml:space="preserve"> В условиях одностороннего сопротивления, нарастающего сопротивления, полного сопротивления опрокинуть, перевернуть противника различными способами в течение 20 - 40 с, вынудить противника сдаться посредством проведения болевого, удушающего. </w:t>
      </w:r>
    </w:p>
    <w:p w:rsidR="00D34283" w:rsidRDefault="00564EDA">
      <w:pPr>
        <w:ind w:left="-15" w:right="57"/>
      </w:pPr>
      <w:r>
        <w:rPr>
          <w:i/>
        </w:rPr>
        <w:t>Для воспитания выдержки</w:t>
      </w:r>
      <w:r>
        <w:t xml:space="preserve"> Контроль веса перед соревнованиями. Снижение веса в рамках весовой категории. </w:t>
      </w:r>
    </w:p>
    <w:p w:rsidR="00D34283" w:rsidRDefault="00564EDA">
      <w:pPr>
        <w:ind w:left="-15" w:right="57"/>
      </w:pPr>
      <w:r>
        <w:rPr>
          <w:i/>
        </w:rPr>
        <w:t>Для воспитания смелости</w:t>
      </w:r>
      <w:r>
        <w:t xml:space="preserve"> Проведение поединков с сильными, титулованными противниками с задачей победить или продержаться длительное время без проигранных действий. </w:t>
      </w:r>
    </w:p>
    <w:p w:rsidR="00D34283" w:rsidRDefault="00564EDA">
      <w:pPr>
        <w:spacing w:after="25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pStyle w:val="1"/>
        <w:ind w:left="490" w:right="543"/>
      </w:pPr>
      <w:r>
        <w:t>Судейская и инструкторская практика</w:t>
      </w:r>
      <w:r>
        <w:rPr>
          <w:b w:val="0"/>
        </w:rPr>
        <w:t xml:space="preserve"> </w:t>
      </w:r>
    </w:p>
    <w:p w:rsidR="00D34283" w:rsidRDefault="00564EDA">
      <w:pPr>
        <w:pStyle w:val="2"/>
        <w:spacing w:after="25"/>
        <w:ind w:right="0"/>
        <w:jc w:val="left"/>
      </w:pPr>
      <w:r>
        <w:rPr>
          <w:b w:val="0"/>
        </w:rPr>
        <w:t xml:space="preserve">а) Средства инструкторской практики </w:t>
      </w:r>
    </w:p>
    <w:p w:rsidR="00D34283" w:rsidRDefault="00564EDA">
      <w:pPr>
        <w:ind w:left="-15" w:right="57"/>
      </w:pPr>
      <w:r>
        <w:t>Организация и руководство группой. Подача команд. Организация</w:t>
      </w:r>
      <w:r>
        <w:rPr>
          <w:b/>
        </w:rPr>
        <w:t xml:space="preserve"> </w:t>
      </w:r>
      <w:r>
        <w:t xml:space="preserve">и выполнение строевых упражнений. Показ общеразвивающих и специальных упражнений. Контроль за их выполнением. </w:t>
      </w:r>
      <w:r>
        <w:rPr>
          <w:i/>
        </w:rPr>
        <w:t xml:space="preserve">б) Средства судейской практики </w:t>
      </w:r>
    </w:p>
    <w:p w:rsidR="00D34283" w:rsidRDefault="00564EDA">
      <w:pPr>
        <w:ind w:left="-15" w:right="57"/>
      </w:pPr>
      <w:r>
        <w:t xml:space="preserve">Участие в судействе соревнований в качестве бокового судьи, арбитра, помощника секретаря. Участие в показательных выступлениях. Реанимация при удушениях. </w:t>
      </w:r>
    </w:p>
    <w:p w:rsidR="00D34283" w:rsidRDefault="00564EDA">
      <w:pPr>
        <w:spacing w:after="31" w:line="259" w:lineRule="auto"/>
        <w:ind w:left="289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1"/>
        <w:ind w:left="490" w:right="542"/>
      </w:pPr>
      <w:r>
        <w:t xml:space="preserve">Теоретическая подготовка </w:t>
      </w:r>
    </w:p>
    <w:p w:rsidR="00D34283" w:rsidRDefault="00564EDA">
      <w:pPr>
        <w:pStyle w:val="2"/>
        <w:ind w:right="63"/>
      </w:pPr>
      <w:r>
        <w:t>Средства теоретической и методической подготовки</w:t>
      </w:r>
      <w:r>
        <w:rPr>
          <w:b w:val="0"/>
          <w:i w:val="0"/>
        </w:rPr>
        <w:t xml:space="preserve"> </w:t>
      </w:r>
    </w:p>
    <w:p w:rsidR="00D34283" w:rsidRDefault="00564EDA">
      <w:pPr>
        <w:ind w:left="-15" w:right="57"/>
      </w:pPr>
      <w:r>
        <w:t>Формирование специальных знаний: История развития дзюдо. Техника безопасности на занятиях дзюдо. Гигиена занимающихся. Здоровый образ жизни. Основы спортивного питания. Требования к оборудованию, инвентарю и спортивной экипировки. Правила дзюдо. Строение и функции организма человека. Федеральные стандарты спортивной подготовки по дзюдо. Общероссийские и международные антидопинговые правила. Ответственность за неправомерное использование навыков приемов борьбы, в том числе за превышение пределов необходимой обороны. Основы спортивной подготовки:</w:t>
      </w:r>
      <w:r>
        <w:rPr>
          <w:i/>
        </w:rPr>
        <w:t xml:space="preserve"> </w:t>
      </w:r>
    </w:p>
    <w:p w:rsidR="00D34283" w:rsidRDefault="00564EDA">
      <w:pPr>
        <w:ind w:left="-15" w:right="57" w:firstLine="0"/>
      </w:pPr>
      <w:r>
        <w:t xml:space="preserve">а) Терминология дзюдо Термины на русском и японском языках. </w:t>
      </w:r>
    </w:p>
    <w:p w:rsidR="00D34283" w:rsidRDefault="00564EDA">
      <w:pPr>
        <w:ind w:left="-15" w:right="57" w:firstLine="0"/>
      </w:pPr>
      <w:r>
        <w:t xml:space="preserve">б) Методика обучения и тренировки Методы развития физических качеств - силы, быстроты, ловкости, выносливости, гибкости. Основные упражнения (техника, тактика), подготовительные (для развития физических волевых качеств), вспомогательные (организационные, рекреационные). </w:t>
      </w:r>
    </w:p>
    <w:p w:rsidR="006132A4" w:rsidRDefault="00564EDA">
      <w:pPr>
        <w:ind w:left="-15" w:right="57" w:firstLine="0"/>
      </w:pPr>
      <w:r>
        <w:lastRenderedPageBreak/>
        <w:t>в) Планирование подготовки Периодизация подготовки дзюдоиста. периоды - подготовительный, соревновательный,</w:t>
      </w:r>
      <w:r>
        <w:rPr>
          <w:b/>
        </w:rPr>
        <w:t xml:space="preserve"> </w:t>
      </w:r>
      <w:r>
        <w:t xml:space="preserve">переходный. Этапы подготовительного периода - этап </w:t>
      </w:r>
      <w:proofErr w:type="spellStart"/>
      <w:r>
        <w:t>общеподготовительный</w:t>
      </w:r>
      <w:proofErr w:type="spellEnd"/>
      <w:r>
        <w:t xml:space="preserve">, специально- подготовительный. Этапы соревновательного периода – этап непосредственной подготовки, промежуточный этап, собственно соревновательной этап. </w:t>
      </w:r>
    </w:p>
    <w:p w:rsidR="00D34283" w:rsidRDefault="00564EDA">
      <w:pPr>
        <w:ind w:left="-15" w:right="57" w:firstLine="0"/>
      </w:pPr>
      <w:r>
        <w:t>г)</w:t>
      </w:r>
      <w:r>
        <w:rPr>
          <w:b/>
        </w:rPr>
        <w:t xml:space="preserve"> </w:t>
      </w:r>
      <w:r w:rsidR="006132A4">
        <w:t xml:space="preserve">Анализ соревнований. </w:t>
      </w:r>
      <w:r>
        <w:t xml:space="preserve">Символы технических и тактических действий. Основные показатели технической подготовленности дзюдоистов - объем, разнообразие, эффективность. </w:t>
      </w:r>
    </w:p>
    <w:p w:rsidR="00D34283" w:rsidRDefault="006132A4">
      <w:pPr>
        <w:ind w:left="-15" w:right="57" w:firstLine="0"/>
      </w:pPr>
      <w:r>
        <w:t xml:space="preserve">д) Психологическая подготовка. </w:t>
      </w:r>
      <w:r w:rsidR="00564EDA">
        <w:t>Волевые качества: смелость, решительность, находчивость, выдержка, настойчивость. Нравственная сторона в подготовке дзюдоистов - трудолюбие, дисциплинированность,</w:t>
      </w:r>
      <w:r w:rsidR="00564EDA">
        <w:rPr>
          <w:b/>
        </w:rPr>
        <w:t xml:space="preserve"> </w:t>
      </w:r>
      <w:r w:rsidR="00564EDA">
        <w:t xml:space="preserve">инициативность, честность, доброжелательность. </w:t>
      </w:r>
    </w:p>
    <w:p w:rsidR="00D34283" w:rsidRDefault="00564EDA">
      <w:pPr>
        <w:spacing w:after="0" w:line="259" w:lineRule="auto"/>
        <w:ind w:right="0" w:firstLine="0"/>
        <w:jc w:val="left"/>
      </w:pPr>
      <w:r>
        <w:t xml:space="preserve"> </w:t>
      </w:r>
    </w:p>
    <w:p w:rsidR="00D34283" w:rsidRDefault="00564EDA">
      <w:pPr>
        <w:spacing w:after="183" w:line="270" w:lineRule="auto"/>
        <w:ind w:left="490" w:right="575" w:hanging="10"/>
        <w:jc w:val="center"/>
      </w:pPr>
      <w:r>
        <w:rPr>
          <w:b/>
        </w:rPr>
        <w:t>3.4.3. Этап совершенствования спортивного мастерства (1 год)</w:t>
      </w:r>
      <w:r>
        <w:t xml:space="preserve"> </w:t>
      </w:r>
    </w:p>
    <w:p w:rsidR="00D34283" w:rsidRDefault="00564EDA">
      <w:pPr>
        <w:pStyle w:val="1"/>
        <w:ind w:left="490" w:right="542"/>
      </w:pPr>
      <w:r>
        <w:t xml:space="preserve">Физическая подготовка </w:t>
      </w:r>
    </w:p>
    <w:p w:rsidR="00D34283" w:rsidRDefault="00564EDA">
      <w:pPr>
        <w:pStyle w:val="2"/>
        <w:ind w:right="63"/>
      </w:pPr>
      <w:r>
        <w:t xml:space="preserve"> Средства общей физической подготовки </w:t>
      </w:r>
    </w:p>
    <w:p w:rsidR="00D34283" w:rsidRDefault="00564EDA">
      <w:pPr>
        <w:ind w:left="-15" w:right="57"/>
      </w:pPr>
      <w:r>
        <w:t xml:space="preserve">Общеразвивающие упражнения в усложненных условиях; кроссовый бег по пересеченной местности, снегу, песку, воде; работа с отягощениями на тренажерах; преодоление дистанции 100, 200 метров с отягощением (утяжелители 0,5 кг). </w:t>
      </w:r>
    </w:p>
    <w:p w:rsidR="00D34283" w:rsidRDefault="00564EDA">
      <w:pPr>
        <w:ind w:left="567" w:right="57" w:firstLine="0"/>
      </w:pPr>
      <w:r>
        <w:t xml:space="preserve">Примерная схема круговой тренировки. </w:t>
      </w:r>
    </w:p>
    <w:p w:rsidR="00D34283" w:rsidRDefault="00564EDA">
      <w:pPr>
        <w:numPr>
          <w:ilvl w:val="0"/>
          <w:numId w:val="13"/>
        </w:numPr>
        <w:ind w:right="57" w:firstLine="0"/>
      </w:pPr>
      <w:r>
        <w:t xml:space="preserve">Лазанье по канату без помощи ног (8 метров) - 2 раза. </w:t>
      </w:r>
    </w:p>
    <w:p w:rsidR="00D34283" w:rsidRDefault="00564EDA">
      <w:pPr>
        <w:numPr>
          <w:ilvl w:val="0"/>
          <w:numId w:val="13"/>
        </w:numPr>
        <w:ind w:right="57" w:firstLine="0"/>
      </w:pPr>
      <w:r>
        <w:t xml:space="preserve">10 бросков чучела через грудь. </w:t>
      </w:r>
    </w:p>
    <w:p w:rsidR="00D34283" w:rsidRDefault="00564EDA">
      <w:pPr>
        <w:numPr>
          <w:ilvl w:val="0"/>
          <w:numId w:val="13"/>
        </w:numPr>
        <w:ind w:right="57" w:firstLine="0"/>
      </w:pPr>
      <w:r>
        <w:t xml:space="preserve">15 отжиманий на брусьях. </w:t>
      </w:r>
    </w:p>
    <w:p w:rsidR="00D34283" w:rsidRDefault="00564EDA">
      <w:pPr>
        <w:numPr>
          <w:ilvl w:val="0"/>
          <w:numId w:val="13"/>
        </w:numPr>
        <w:ind w:right="57" w:firstLine="0"/>
      </w:pPr>
      <w:r>
        <w:t xml:space="preserve">15 подтягиваний на перекладине. </w:t>
      </w:r>
    </w:p>
    <w:p w:rsidR="00D34283" w:rsidRDefault="00564EDA">
      <w:pPr>
        <w:numPr>
          <w:ilvl w:val="0"/>
          <w:numId w:val="13"/>
        </w:numPr>
        <w:ind w:right="57" w:firstLine="0"/>
      </w:pPr>
      <w:r>
        <w:t xml:space="preserve">15 прыжков на коня (высота 1 метр). </w:t>
      </w:r>
    </w:p>
    <w:p w:rsidR="00D34283" w:rsidRDefault="00564EDA">
      <w:pPr>
        <w:numPr>
          <w:ilvl w:val="0"/>
          <w:numId w:val="13"/>
        </w:numPr>
        <w:ind w:right="57" w:firstLine="0"/>
      </w:pPr>
      <w:r>
        <w:t xml:space="preserve">Вис на согнутых руках на перекладине - 1 минута. </w:t>
      </w:r>
    </w:p>
    <w:p w:rsidR="00D34283" w:rsidRDefault="00564EDA">
      <w:pPr>
        <w:numPr>
          <w:ilvl w:val="0"/>
          <w:numId w:val="13"/>
        </w:numPr>
        <w:ind w:right="57" w:firstLine="0"/>
      </w:pPr>
      <w:r>
        <w:t xml:space="preserve">10 рывков штанги на грудь (60% от собственного веса). </w:t>
      </w:r>
    </w:p>
    <w:p w:rsidR="00D34283" w:rsidRDefault="00564EDA">
      <w:pPr>
        <w:numPr>
          <w:ilvl w:val="0"/>
          <w:numId w:val="13"/>
        </w:numPr>
        <w:ind w:right="57" w:firstLine="0"/>
      </w:pPr>
      <w:r>
        <w:t xml:space="preserve">10 наклонов с партнером равного веса. </w:t>
      </w:r>
    </w:p>
    <w:p w:rsidR="00D34283" w:rsidRDefault="00564EDA">
      <w:pPr>
        <w:numPr>
          <w:ilvl w:val="0"/>
          <w:numId w:val="13"/>
        </w:numPr>
        <w:ind w:right="57" w:firstLine="0"/>
      </w:pPr>
      <w:r>
        <w:t xml:space="preserve">20 отжиманий от пола. </w:t>
      </w:r>
    </w:p>
    <w:p w:rsidR="00D34283" w:rsidRDefault="00564EDA">
      <w:pPr>
        <w:numPr>
          <w:ilvl w:val="0"/>
          <w:numId w:val="13"/>
        </w:numPr>
        <w:ind w:right="57" w:firstLine="0"/>
      </w:pPr>
      <w:r>
        <w:t xml:space="preserve">10 сгибаний туловища, сидя на гимнастическом коне, с отягощением 5 кг за головой. </w:t>
      </w:r>
    </w:p>
    <w:p w:rsidR="00D34283" w:rsidRDefault="00564EDA">
      <w:pPr>
        <w:pStyle w:val="2"/>
        <w:ind w:right="63"/>
      </w:pPr>
      <w:r>
        <w:t>Средства специальной физической подготовки</w:t>
      </w:r>
      <w:r>
        <w:rPr>
          <w:b w:val="0"/>
        </w:rPr>
        <w:t xml:space="preserve"> </w:t>
      </w:r>
    </w:p>
    <w:p w:rsidR="00D34283" w:rsidRDefault="00564EDA">
      <w:pPr>
        <w:ind w:left="-15" w:right="57"/>
      </w:pPr>
      <w:r>
        <w:t xml:space="preserve">Специально-подготовительные упражнения, набрасывания партнера, изучение и совершенствование технических действий в стойке и партере, совершенствование комбинаций приемов в стойке и партере, совершенствование ответных бросков в стойке, борьба за захват, совершенствование защитных действий в стойке и партере, выполнение бросков из стойки на скорость (3 серии по 1 минуте, через минуту отдыха), тактическая подготовка бросков, ведение борьбы на различных дистанциях (в стойках передвижениях противника), выполнение встречных атак и контратакующих действий, ответных действий в </w:t>
      </w:r>
      <w:r>
        <w:lastRenderedPageBreak/>
        <w:t xml:space="preserve">борьбе лежа, ведение борьбы в красной зоне, против неудобного противника, свободная борьба в стойке и партере. </w:t>
      </w:r>
    </w:p>
    <w:p w:rsidR="00D34283" w:rsidRDefault="00564EDA">
      <w:pPr>
        <w:ind w:left="-15" w:right="57"/>
      </w:pPr>
      <w:r>
        <w:t xml:space="preserve">Поединки: контрольно-тренировочные схватки с судейством; тренировочные схватки с заданием (в стойке, партере). В поединке атаковать противника только вновь изученными бросками, удержаниями, болевыми, удушениями, комбинациями, повторными атаками.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pStyle w:val="2"/>
        <w:ind w:right="62"/>
      </w:pPr>
      <w:r>
        <w:t xml:space="preserve">Средства из других видов спорта и подвижные игры» </w:t>
      </w:r>
    </w:p>
    <w:p w:rsidR="00D34283" w:rsidRDefault="00564EDA">
      <w:pPr>
        <w:ind w:left="-15" w:right="57"/>
      </w:pPr>
      <w:r>
        <w:t xml:space="preserve">Акробатические и гимнастические упражнения (увеличение количества повторений, теми выполнения упражнений), усложнение исходных положений, увеличение величины отягощения. Спортивные и подвижные игры в усложненных условиях. Плавание, лыжный спорт, велоспорт и т.д. (на усмотрение тренера). </w:t>
      </w:r>
    </w:p>
    <w:p w:rsidR="00D34283" w:rsidRDefault="00564EDA">
      <w:pPr>
        <w:spacing w:after="28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1"/>
        <w:ind w:left="490" w:right="540"/>
      </w:pPr>
      <w:r>
        <w:t xml:space="preserve">Технико-тактическая подготовка </w:t>
      </w:r>
    </w:p>
    <w:p w:rsidR="00D34283" w:rsidRDefault="00564EDA">
      <w:pPr>
        <w:pStyle w:val="2"/>
        <w:ind w:right="59"/>
      </w:pPr>
      <w:r>
        <w:t>Средства технической подготовки</w:t>
      </w:r>
      <w:r>
        <w:rPr>
          <w:b w:val="0"/>
          <w:i w:val="0"/>
        </w:rPr>
        <w:t xml:space="preserve"> </w:t>
      </w:r>
    </w:p>
    <w:p w:rsidR="00D34283" w:rsidRDefault="00564EDA">
      <w:pPr>
        <w:ind w:left="-15" w:right="57" w:firstLine="0"/>
      </w:pPr>
      <w:r>
        <w:t xml:space="preserve">Совершенствование техники 4, 3, 2 КЮ. Изучение техники 1 КЮ. </w:t>
      </w:r>
    </w:p>
    <w:p w:rsidR="00D34283" w:rsidRDefault="00564EDA">
      <w:pPr>
        <w:ind w:left="-15" w:right="57" w:firstLine="0"/>
      </w:pPr>
      <w:r>
        <w:t xml:space="preserve">1 КЮ - коричневый пояс </w:t>
      </w:r>
    </w:p>
    <w:p w:rsidR="00D34283" w:rsidRDefault="00564EDA">
      <w:pPr>
        <w:ind w:left="-15" w:right="57" w:firstLine="0"/>
      </w:pPr>
      <w:r>
        <w:t xml:space="preserve">NАGЕ-WАZА - техника бросков </w:t>
      </w:r>
    </w:p>
    <w:tbl>
      <w:tblPr>
        <w:tblStyle w:val="TableGrid"/>
        <w:tblW w:w="9782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6519"/>
      </w:tblGrid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0-sоtо-guruma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Отхват</w:t>
            </w:r>
            <w:proofErr w:type="spellEnd"/>
            <w:r>
              <w:rPr>
                <w:sz w:val="24"/>
              </w:rPr>
              <w:t xml:space="preserve"> под две ноги </w:t>
            </w:r>
          </w:p>
        </w:tc>
      </w:tr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Uki-waza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Передняя подножка на пятке (седом) </w:t>
            </w:r>
          </w:p>
        </w:tc>
      </w:tr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Yоко-wаkаrе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Подножка через туловище вращением </w:t>
            </w:r>
          </w:p>
        </w:tc>
      </w:tr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Yоко-guruma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грудь вращением (седом) </w:t>
            </w:r>
          </w:p>
        </w:tc>
      </w:tr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Ushiro-goshi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Подсад опрокидыванием от броска через бедро </w:t>
            </w:r>
          </w:p>
        </w:tc>
      </w:tr>
      <w:tr w:rsidR="00D34283">
        <w:trPr>
          <w:trHeight w:val="28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Ura-nage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через грудь прогибом </w:t>
            </w:r>
          </w:p>
        </w:tc>
      </w:tr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Sumi-otoshi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выведением из равновесия назад </w:t>
            </w:r>
          </w:p>
        </w:tc>
      </w:tr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Yоко-gake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Боковая подсечка с падением </w:t>
            </w:r>
          </w:p>
        </w:tc>
      </w:tr>
    </w:tbl>
    <w:p w:rsidR="00D34283" w:rsidRDefault="00564EDA">
      <w:pPr>
        <w:ind w:left="-15" w:right="57" w:firstLine="0"/>
      </w:pPr>
      <w:r>
        <w:t xml:space="preserve">KATAME-WAZA </w:t>
      </w:r>
    </w:p>
    <w:tbl>
      <w:tblPr>
        <w:tblStyle w:val="TableGrid"/>
        <w:tblW w:w="9782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6519"/>
      </w:tblGrid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Ude-hishigi-te-gatame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Рычаг локтя через предплечье в стойке </w:t>
            </w:r>
          </w:p>
        </w:tc>
      </w:tr>
      <w:tr w:rsidR="00D34283">
        <w:trPr>
          <w:trHeight w:val="43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Ude-hishigi-ude-gatame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Рычаг локтя внутрь, прижимая руку к локтевому сгибу (ключице) в стойке </w:t>
            </w:r>
          </w:p>
        </w:tc>
      </w:tr>
      <w:tr w:rsidR="00D34283">
        <w:trPr>
          <w:trHeight w:val="439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Tomoe-jime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одноименными отворотами петлей вращением из стойки </w:t>
            </w:r>
          </w:p>
        </w:tc>
      </w:tr>
    </w:tbl>
    <w:p w:rsidR="00D34283" w:rsidRDefault="00564EDA">
      <w:pPr>
        <w:spacing w:after="0" w:line="259" w:lineRule="auto"/>
        <w:ind w:left="-5" w:right="47" w:hanging="10"/>
      </w:pPr>
      <w:r>
        <w:rPr>
          <w:sz w:val="24"/>
        </w:rPr>
        <w:t>Дополнительный материал КINSHI-WAZA - Запрещенная техника. HАГЭ-ВАДЗА - техника бросков</w:t>
      </w:r>
      <w:r>
        <w:rPr>
          <w:b/>
          <w:i/>
          <w:sz w:val="17"/>
        </w:rPr>
        <w:t xml:space="preserve">  </w:t>
      </w:r>
    </w:p>
    <w:tbl>
      <w:tblPr>
        <w:tblStyle w:val="TableGrid"/>
        <w:tblW w:w="9782" w:type="dxa"/>
        <w:tblInd w:w="0" w:type="dxa"/>
        <w:tblCellMar>
          <w:top w:w="7" w:type="dxa"/>
          <w:left w:w="5" w:type="dxa"/>
          <w:right w:w="26" w:type="dxa"/>
        </w:tblCellMar>
        <w:tblLook w:val="04A0" w:firstRow="1" w:lastRow="0" w:firstColumn="1" w:lastColumn="0" w:noHBand="0" w:noVBand="1"/>
      </w:tblPr>
      <w:tblGrid>
        <w:gridCol w:w="3263"/>
        <w:gridCol w:w="6519"/>
      </w:tblGrid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Daki-age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Подъем из партера подсадом (запрещенный прием) </w:t>
            </w:r>
          </w:p>
        </w:tc>
      </w:tr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Kani-basami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84" w:right="0" w:firstLine="0"/>
            </w:pPr>
            <w:r>
              <w:rPr>
                <w:sz w:val="24"/>
              </w:rPr>
              <w:t xml:space="preserve">Бросок двойным </w:t>
            </w:r>
            <w:proofErr w:type="spellStart"/>
            <w:r>
              <w:rPr>
                <w:sz w:val="24"/>
              </w:rPr>
              <w:t>подбивом</w:t>
            </w:r>
            <w:proofErr w:type="spellEnd"/>
            <w:r>
              <w:rPr>
                <w:sz w:val="24"/>
              </w:rPr>
              <w:t xml:space="preserve"> «ножницы» (запрещенный прием) </w:t>
            </w:r>
          </w:p>
        </w:tc>
      </w:tr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Kawazu-gake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Бросок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 xml:space="preserve"> голени (запрещенный прием) </w:t>
            </w:r>
          </w:p>
        </w:tc>
      </w:tr>
    </w:tbl>
    <w:p w:rsidR="00D34283" w:rsidRDefault="00564EDA">
      <w:pPr>
        <w:spacing w:after="0" w:line="259" w:lineRule="auto"/>
        <w:ind w:left="-5" w:right="47" w:hanging="10"/>
      </w:pPr>
      <w:r>
        <w:rPr>
          <w:sz w:val="24"/>
        </w:rPr>
        <w:t xml:space="preserve">КАТАМЭ-ВАДЗА — техника сковывающих действий </w:t>
      </w:r>
    </w:p>
    <w:tbl>
      <w:tblPr>
        <w:tblStyle w:val="TableGrid"/>
        <w:tblW w:w="9782" w:type="dxa"/>
        <w:tblInd w:w="0" w:type="dxa"/>
        <w:tblCellMar>
          <w:top w:w="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6519"/>
      </w:tblGrid>
      <w:tr w:rsidR="00D34283">
        <w:trPr>
          <w:trHeight w:val="28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Ashi-garami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Узел бедра и колена (запрещенный прием) </w:t>
            </w:r>
          </w:p>
        </w:tc>
      </w:tr>
      <w:tr w:rsidR="00D34283">
        <w:trPr>
          <w:trHeight w:val="28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Ashi-hishigi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Ущемление ахиллова сухожилия (запрещенный прием) </w:t>
            </w:r>
          </w:p>
        </w:tc>
      </w:tr>
      <w:tr w:rsidR="00D34283">
        <w:trPr>
          <w:trHeight w:val="56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Do-jime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Удушение сдавливанием туловища ногами (запрещенный прием) </w:t>
            </w:r>
          </w:p>
        </w:tc>
      </w:tr>
    </w:tbl>
    <w:p w:rsidR="00D34283" w:rsidRDefault="00564EDA">
      <w:pPr>
        <w:spacing w:after="143" w:line="259" w:lineRule="auto"/>
        <w:ind w:right="0" w:firstLine="0"/>
        <w:jc w:val="left"/>
      </w:pPr>
      <w:r>
        <w:rPr>
          <w:b/>
          <w:i/>
          <w:sz w:val="17"/>
        </w:rPr>
        <w:t xml:space="preserve"> </w:t>
      </w:r>
    </w:p>
    <w:p w:rsidR="00D34283" w:rsidRDefault="00564EDA">
      <w:pPr>
        <w:pStyle w:val="2"/>
        <w:ind w:right="59"/>
      </w:pPr>
      <w:r>
        <w:lastRenderedPageBreak/>
        <w:t>Средства тактической подготовки</w:t>
      </w:r>
      <w:r>
        <w:rPr>
          <w:b w:val="0"/>
          <w:i w:val="0"/>
        </w:rPr>
        <w:t xml:space="preserve"> </w:t>
      </w:r>
    </w:p>
    <w:p w:rsidR="00D34283" w:rsidRDefault="00564EDA">
      <w:pPr>
        <w:pStyle w:val="3"/>
        <w:tabs>
          <w:tab w:val="center" w:pos="684"/>
          <w:tab w:val="center" w:pos="4622"/>
        </w:tabs>
        <w:spacing w:after="31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а) </w:t>
      </w:r>
      <w:r>
        <w:tab/>
        <w:t xml:space="preserve">Тактика проведения технико-тактических действий </w:t>
      </w:r>
    </w:p>
    <w:p w:rsidR="00D34283" w:rsidRDefault="00564EDA">
      <w:pPr>
        <w:ind w:left="-15" w:right="57"/>
      </w:pPr>
      <w:r>
        <w:t>Однонаправленные комбинации: бросок захватом руки под плечо (</w:t>
      </w:r>
      <w:proofErr w:type="spellStart"/>
      <w:r>
        <w:t>Sоtоmakikomi</w:t>
      </w:r>
      <w:proofErr w:type="spellEnd"/>
      <w:r>
        <w:t>) - подсад голенью изнутри с захватом руки под плечо (</w:t>
      </w:r>
      <w:proofErr w:type="spellStart"/>
      <w:r>
        <w:t>Наnеgoshi</w:t>
      </w:r>
      <w:proofErr w:type="spellEnd"/>
      <w:r>
        <w:t xml:space="preserve">), зацеп </w:t>
      </w:r>
      <w:proofErr w:type="spellStart"/>
      <w:r>
        <w:t>голеленью</w:t>
      </w:r>
      <w:proofErr w:type="spellEnd"/>
      <w:r>
        <w:t xml:space="preserve"> снаружи (Ко-</w:t>
      </w:r>
      <w:proofErr w:type="spellStart"/>
      <w:r>
        <w:t>sоto</w:t>
      </w:r>
      <w:proofErr w:type="spellEnd"/>
      <w:r>
        <w:t>-</w:t>
      </w:r>
      <w:proofErr w:type="spellStart"/>
      <w:r>
        <w:t>gаkе</w:t>
      </w:r>
      <w:proofErr w:type="spellEnd"/>
      <w:r>
        <w:t>) - бросок через бедро (</w:t>
      </w:r>
      <w:proofErr w:type="spellStart"/>
      <w:r>
        <w:t>Ukigoshi</w:t>
      </w:r>
      <w:proofErr w:type="spellEnd"/>
      <w:r>
        <w:t>), передняя подсечка под отставленную ногу (</w:t>
      </w:r>
      <w:proofErr w:type="spellStart"/>
      <w:r>
        <w:t>Наrаi-tsurikomi-ashi</w:t>
      </w:r>
      <w:proofErr w:type="spellEnd"/>
      <w:r>
        <w:t>) - бросок через спину с захватом руки на плечо (</w:t>
      </w:r>
      <w:proofErr w:type="spellStart"/>
      <w:r>
        <w:t>Okuri-ashi-harai</w:t>
      </w:r>
      <w:proofErr w:type="spellEnd"/>
      <w:r>
        <w:t>), боковая подсечка в темп шагов (</w:t>
      </w:r>
      <w:proofErr w:type="spellStart"/>
      <w:r>
        <w:t>Оkuri-ashi-barai</w:t>
      </w:r>
      <w:proofErr w:type="spellEnd"/>
      <w:r>
        <w:t>) - бросок через плечи (</w:t>
      </w:r>
      <w:proofErr w:type="spellStart"/>
      <w:r>
        <w:t>Каtа-guruma</w:t>
      </w:r>
      <w:proofErr w:type="spellEnd"/>
      <w:r>
        <w:t>). Разнонаправленные комбинации: боковая подсечка в темп шагов (</w:t>
      </w:r>
      <w:proofErr w:type="spellStart"/>
      <w:r>
        <w:t>Оkuri-ashi-barai</w:t>
      </w:r>
      <w:proofErr w:type="spellEnd"/>
      <w:r>
        <w:t>) - зацеп голенью снаружи (Ко-</w:t>
      </w:r>
      <w:proofErr w:type="spellStart"/>
      <w:r>
        <w:t>sоtо</w:t>
      </w:r>
      <w:proofErr w:type="spellEnd"/>
      <w:r>
        <w:t>-</w:t>
      </w:r>
      <w:proofErr w:type="spellStart"/>
      <w:r>
        <w:t>gake</w:t>
      </w:r>
      <w:proofErr w:type="spellEnd"/>
      <w:r>
        <w:t>), боковая подсечка; темп шагов (</w:t>
      </w:r>
      <w:proofErr w:type="spellStart"/>
      <w:r>
        <w:t>Оkuri-ashi-barai</w:t>
      </w:r>
      <w:proofErr w:type="spellEnd"/>
      <w:r>
        <w:t>) - бросок через голову (</w:t>
      </w:r>
      <w:proofErr w:type="spellStart"/>
      <w:r>
        <w:t>Тоmое-nage</w:t>
      </w:r>
      <w:proofErr w:type="spellEnd"/>
      <w:r>
        <w:t xml:space="preserve">). </w:t>
      </w:r>
    </w:p>
    <w:p w:rsidR="00D34283" w:rsidRDefault="00564EDA">
      <w:pPr>
        <w:pStyle w:val="3"/>
        <w:tabs>
          <w:tab w:val="center" w:pos="684"/>
          <w:tab w:val="center" w:pos="3015"/>
        </w:tabs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б) </w:t>
      </w:r>
      <w:r>
        <w:tab/>
        <w:t xml:space="preserve">Тактика ведения поединка </w:t>
      </w:r>
    </w:p>
    <w:p w:rsidR="00D34283" w:rsidRDefault="00564EDA">
      <w:pPr>
        <w:ind w:left="-15" w:right="57"/>
      </w:pPr>
      <w:r>
        <w:t xml:space="preserve">Эпизоды и паузы в поединке. Длительность эпизодов и пауз от начала поединка до окончания. Модель поединка с учетом содержания технико- тактических действий в эпизодах поединка. Пауза, как время «отведенное» для анализа ситуации и корректировки тактического замысла. Тактика ведения поединка на краю татами. </w:t>
      </w:r>
    </w:p>
    <w:p w:rsidR="00D34283" w:rsidRDefault="00564EDA">
      <w:pPr>
        <w:pStyle w:val="3"/>
        <w:tabs>
          <w:tab w:val="center" w:pos="675"/>
          <w:tab w:val="center" w:pos="3461"/>
        </w:tabs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в) </w:t>
      </w:r>
      <w:r>
        <w:tab/>
        <w:t xml:space="preserve">Тактика участия в соревнованиях </w:t>
      </w:r>
    </w:p>
    <w:p w:rsidR="00D34283" w:rsidRDefault="00564EDA">
      <w:pPr>
        <w:ind w:left="-15" w:right="57"/>
      </w:pPr>
      <w:r>
        <w:t xml:space="preserve">Цель, средства для достижения цели, реализация выработанного курса действий и его коррекция. Обучение тактике участия в соревнованиях путем организации учебных соревнований. </w:t>
      </w:r>
    </w:p>
    <w:p w:rsidR="00D34283" w:rsidRDefault="00564EDA">
      <w:pPr>
        <w:spacing w:after="29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pStyle w:val="1"/>
        <w:ind w:left="490" w:right="538"/>
      </w:pPr>
      <w:r>
        <w:t>Психологическая подготовка</w:t>
      </w:r>
      <w:r>
        <w:rPr>
          <w:b w:val="0"/>
        </w:rPr>
        <w:t xml:space="preserve"> </w:t>
      </w:r>
    </w:p>
    <w:p w:rsidR="00D34283" w:rsidRDefault="00564EDA">
      <w:pPr>
        <w:ind w:left="-15" w:right="57"/>
      </w:pPr>
      <w:r>
        <w:t xml:space="preserve">Формирование состояния оптимальной боевой готовности к соревнованиям. Различные типы установок к соревнованиям: «на победу», «на превышение собственного результата», «на отбор к другому старту». </w:t>
      </w:r>
    </w:p>
    <w:p w:rsidR="00D34283" w:rsidRDefault="00564EDA">
      <w:pPr>
        <w:ind w:left="567" w:right="57" w:firstLine="0"/>
      </w:pPr>
      <w:r>
        <w:t xml:space="preserve">Преодоление трудностей при сгонке веса. Усиление черт характера: </w:t>
      </w:r>
    </w:p>
    <w:p w:rsidR="00D34283" w:rsidRDefault="00564EDA">
      <w:pPr>
        <w:ind w:left="-15" w:right="57" w:firstLine="0"/>
      </w:pPr>
      <w:r>
        <w:t xml:space="preserve">стремление к победе, целеустремленность, настойчивость. Формирование потребностей в самореализации путем занятий дзюдо. </w:t>
      </w:r>
    </w:p>
    <w:p w:rsidR="00D34283" w:rsidRDefault="00564EDA">
      <w:pPr>
        <w:spacing w:after="25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pStyle w:val="1"/>
        <w:ind w:left="490" w:right="543"/>
      </w:pPr>
      <w:r>
        <w:t>Судейская и инструкторская практика</w:t>
      </w:r>
      <w:r>
        <w:rPr>
          <w:b w:val="0"/>
        </w:rPr>
        <w:t xml:space="preserve"> </w:t>
      </w:r>
    </w:p>
    <w:p w:rsidR="00D34283" w:rsidRDefault="00564EDA">
      <w:pPr>
        <w:pStyle w:val="2"/>
        <w:tabs>
          <w:tab w:val="center" w:pos="684"/>
          <w:tab w:val="center" w:pos="3667"/>
        </w:tabs>
        <w:spacing w:after="33"/>
        <w:ind w:left="0" w:right="0" w:firstLine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b w:val="0"/>
        </w:rPr>
        <w:t xml:space="preserve">а) </w:t>
      </w:r>
      <w:r>
        <w:rPr>
          <w:b w:val="0"/>
        </w:rPr>
        <w:tab/>
        <w:t xml:space="preserve">Средства инструкторской практики </w:t>
      </w:r>
    </w:p>
    <w:p w:rsidR="00D34283" w:rsidRDefault="00564EDA">
      <w:pPr>
        <w:ind w:left="-15" w:right="57"/>
      </w:pPr>
      <w:r>
        <w:t xml:space="preserve">Проведение разминки, заключительной части тренировки, проведение специально-подготовительных упражнений, проведение и анализ частей тренировки. Подготовка и участие в показательных выступлениях. </w:t>
      </w:r>
    </w:p>
    <w:p w:rsidR="00D34283" w:rsidRDefault="00564EDA">
      <w:pPr>
        <w:pStyle w:val="2"/>
        <w:tabs>
          <w:tab w:val="center" w:pos="684"/>
          <w:tab w:val="center" w:pos="3253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b w:val="0"/>
        </w:rPr>
        <w:t xml:space="preserve">б) </w:t>
      </w:r>
      <w:r>
        <w:rPr>
          <w:b w:val="0"/>
        </w:rPr>
        <w:tab/>
        <w:t xml:space="preserve">Средства судейской практики </w:t>
      </w:r>
    </w:p>
    <w:p w:rsidR="00D34283" w:rsidRDefault="00564EDA">
      <w:pPr>
        <w:ind w:left="-15" w:right="57"/>
      </w:pPr>
      <w:r>
        <w:t xml:space="preserve">Судейство соревнований в качестве бокового судьи, арбитра, секретаря, заместителя главного судьи. </w:t>
      </w:r>
    </w:p>
    <w:p w:rsidR="00D34283" w:rsidRDefault="00564EDA">
      <w:pPr>
        <w:spacing w:after="27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pStyle w:val="1"/>
        <w:ind w:left="490" w:right="542"/>
      </w:pPr>
      <w:r>
        <w:lastRenderedPageBreak/>
        <w:t xml:space="preserve">Теоретическая подготовка </w:t>
      </w:r>
    </w:p>
    <w:p w:rsidR="001D4350" w:rsidRDefault="00564EDA">
      <w:pPr>
        <w:ind w:left="-15" w:right="555" w:firstLine="1503"/>
        <w:rPr>
          <w:b/>
          <w:i/>
        </w:rPr>
      </w:pPr>
      <w:r>
        <w:rPr>
          <w:b/>
          <w:i/>
        </w:rPr>
        <w:t xml:space="preserve"> Средства теоретической и методической подготовки </w:t>
      </w:r>
    </w:p>
    <w:p w:rsidR="00D34283" w:rsidRDefault="00564EDA" w:rsidP="001D4350">
      <w:pPr>
        <w:ind w:left="-15" w:right="555" w:firstLine="1503"/>
        <w:jc w:val="left"/>
      </w:pPr>
      <w:r>
        <w:t xml:space="preserve">Основы спортивной тренировки и тренировочного процесса: </w:t>
      </w:r>
    </w:p>
    <w:p w:rsidR="00D34283" w:rsidRDefault="00564EDA">
      <w:pPr>
        <w:ind w:left="-15" w:right="57" w:firstLine="0"/>
      </w:pPr>
      <w:r>
        <w:rPr>
          <w:i/>
        </w:rPr>
        <w:t xml:space="preserve">а) </w:t>
      </w:r>
      <w:r>
        <w:t xml:space="preserve">Основы тренировки дзюдоистов. Понятие о физиологических механизмах двигательных навыков. Стадии формирования двигательного навыка - иррадиация нервных процессов, концентрация возбуждения, стабилизация движений. Устойчивость навыков при разных состояниях организма и длительность сохранения их после прекращения тренировки. </w:t>
      </w:r>
    </w:p>
    <w:p w:rsidR="00D34283" w:rsidRDefault="00564EDA">
      <w:pPr>
        <w:ind w:left="-15" w:right="57" w:firstLine="0"/>
      </w:pPr>
      <w:r>
        <w:rPr>
          <w:i/>
        </w:rPr>
        <w:t>б)</w:t>
      </w:r>
      <w:r>
        <w:rPr>
          <w:b/>
        </w:rPr>
        <w:t xml:space="preserve"> </w:t>
      </w:r>
      <w:r>
        <w:t xml:space="preserve">Организация и содержание занятий. Виды занятий — теоретические, организационные. Занятия по овладению навыками противоборства (учебные, тренировочные, контрольные, модельные, собственно соревнования - главные, основные, подготовительные), занятия по развитию физических и психологических качеств, рекреационные занятия. </w:t>
      </w:r>
    </w:p>
    <w:p w:rsidR="00D34283" w:rsidRDefault="00564EDA">
      <w:pPr>
        <w:ind w:left="-15" w:right="57" w:firstLine="0"/>
      </w:pPr>
      <w:r>
        <w:rPr>
          <w:i/>
        </w:rPr>
        <w:t xml:space="preserve">и) </w:t>
      </w:r>
      <w:r>
        <w:t xml:space="preserve">Планирование подготовки. Методы планирования: программно-целевого моделирование макроцикла (графическое). </w:t>
      </w:r>
    </w:p>
    <w:p w:rsidR="00D34283" w:rsidRDefault="00564EDA">
      <w:pPr>
        <w:ind w:left="-15" w:right="57" w:firstLine="0"/>
      </w:pPr>
      <w:r>
        <w:rPr>
          <w:i/>
        </w:rPr>
        <w:t xml:space="preserve">г) </w:t>
      </w:r>
      <w:r>
        <w:t xml:space="preserve">Контроль и учет подготовки. Виды контроля: оперативный, поэтапный, углубленный. Виды учета: предварительный текущий, итоговый. </w:t>
      </w:r>
    </w:p>
    <w:p w:rsidR="00D34283" w:rsidRDefault="00564EDA">
      <w:pPr>
        <w:ind w:left="-15" w:right="57" w:firstLine="0"/>
      </w:pPr>
      <w:r>
        <w:t xml:space="preserve">Форма учета — дневник спортсмена. </w:t>
      </w:r>
    </w:p>
    <w:p w:rsidR="00D34283" w:rsidRDefault="00564EDA">
      <w:pPr>
        <w:ind w:left="-15" w:right="57" w:firstLine="0"/>
      </w:pPr>
      <w:r>
        <w:rPr>
          <w:i/>
        </w:rPr>
        <w:t xml:space="preserve">д) </w:t>
      </w:r>
      <w:r>
        <w:t xml:space="preserve">Развитие и состояние дзюдо. Сведения о выступлениях российских дзюдоистов за истекший год. Анализ изменений в правилах соревнований, в методике обучения, в технике, в тактике. Новое оборудование, инвентарь. </w:t>
      </w:r>
    </w:p>
    <w:p w:rsidR="00D34283" w:rsidRDefault="001D4350">
      <w:pPr>
        <w:ind w:left="-15" w:right="57" w:firstLine="0"/>
      </w:pPr>
      <w:r>
        <w:rPr>
          <w:i/>
        </w:rPr>
        <w:t xml:space="preserve">с) </w:t>
      </w:r>
      <w:r>
        <w:t xml:space="preserve">Технико-тактическая подготовка. </w:t>
      </w:r>
      <w:r w:rsidR="00564EDA">
        <w:t xml:space="preserve">Методы совершенствования </w:t>
      </w:r>
      <w:proofErr w:type="spellStart"/>
      <w:r w:rsidR="00564EDA">
        <w:t>техникотактической</w:t>
      </w:r>
      <w:proofErr w:type="spellEnd"/>
      <w:r w:rsidR="00564EDA">
        <w:t xml:space="preserve"> подготовки — метод повторения ситуаций, метод изменения условий, метод внесения эпизодов. Определение и исправление ошибок в технике и тактике дзюдоистов. </w:t>
      </w:r>
    </w:p>
    <w:p w:rsidR="00D34283" w:rsidRDefault="00564EDA">
      <w:pPr>
        <w:ind w:left="-15" w:right="57" w:firstLine="0"/>
      </w:pPr>
      <w:r>
        <w:rPr>
          <w:i/>
        </w:rPr>
        <w:t xml:space="preserve">ж) </w:t>
      </w:r>
      <w:r>
        <w:t xml:space="preserve">Отбор в сборные команды. Принципы отбора: естественность, равные возможности, объективность оценок. Этапы отбора. Одаренность, способности к виду спорта. </w:t>
      </w:r>
    </w:p>
    <w:p w:rsidR="00D34283" w:rsidRDefault="00564EDA">
      <w:pPr>
        <w:ind w:left="-15" w:right="57" w:firstLine="0"/>
      </w:pPr>
      <w:r>
        <w:rPr>
          <w:b/>
          <w:i/>
        </w:rPr>
        <w:t>з</w:t>
      </w:r>
      <w:r>
        <w:rPr>
          <w:i/>
        </w:rPr>
        <w:t xml:space="preserve">) </w:t>
      </w:r>
      <w:r>
        <w:t xml:space="preserve">Анализ участия в соревнованиях. Разбор ошибок. Методика исправления ошибок. Коррекция планов подготовки к предстоящим соревнованиям. </w:t>
      </w:r>
    </w:p>
    <w:p w:rsidR="00D34283" w:rsidRDefault="00564EDA">
      <w:pPr>
        <w:ind w:left="-15" w:right="57"/>
      </w:pPr>
      <w:r>
        <w:t>Строение и функции организма человека. Федеральные стандарты спортивной подготовки по дзюдо. Общероссийские и международные антидопинговые правила. Ответственность за неправомерное использование навыков приемов борьбы, в том числе за превышение пределов необходимой обороны. Предотвращение противоправного влияния на результаты официальных спортивных соревнований.</w:t>
      </w:r>
      <w:r>
        <w:rPr>
          <w:i/>
        </w:rPr>
        <w:t xml:space="preserve"> </w:t>
      </w:r>
    </w:p>
    <w:p w:rsidR="00D34283" w:rsidRDefault="00564EDA">
      <w:pPr>
        <w:spacing w:after="21" w:line="259" w:lineRule="auto"/>
        <w:ind w:left="567" w:right="0" w:firstLine="0"/>
        <w:jc w:val="left"/>
      </w:pPr>
      <w:r>
        <w:rPr>
          <w:b/>
          <w:i/>
        </w:rPr>
        <w:t xml:space="preserve"> </w:t>
      </w:r>
    </w:p>
    <w:p w:rsidR="00D34283" w:rsidRDefault="00564EDA">
      <w:pPr>
        <w:spacing w:after="4" w:line="270" w:lineRule="auto"/>
        <w:ind w:left="490" w:right="546" w:hanging="10"/>
        <w:jc w:val="center"/>
      </w:pPr>
      <w:r>
        <w:rPr>
          <w:b/>
        </w:rPr>
        <w:t>3.4.4.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Этап совершенствования спортивного мастерства (2-3 год)</w:t>
      </w:r>
      <w:r>
        <w:t xml:space="preserve"> </w:t>
      </w:r>
    </w:p>
    <w:p w:rsidR="00D34283" w:rsidRDefault="00564EDA">
      <w:pPr>
        <w:spacing w:after="27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pStyle w:val="1"/>
        <w:ind w:left="490" w:right="542"/>
      </w:pPr>
      <w:r>
        <w:lastRenderedPageBreak/>
        <w:t xml:space="preserve">Физическая подготовка  </w:t>
      </w:r>
    </w:p>
    <w:p w:rsidR="00D34283" w:rsidRDefault="00564EDA">
      <w:pPr>
        <w:pStyle w:val="2"/>
        <w:ind w:right="63"/>
      </w:pPr>
      <w:r>
        <w:t xml:space="preserve"> Средства общей физической подготовки </w:t>
      </w:r>
    </w:p>
    <w:p w:rsidR="00D34283" w:rsidRDefault="00564EDA">
      <w:pPr>
        <w:ind w:left="-15" w:right="57"/>
      </w:pPr>
      <w:r>
        <w:t xml:space="preserve">Общеразвивающие упражнения в усложненных условиях; кроссовый бег по пересеченной местности, снегу, песку, воде; работа с отягощениями на тренажерах; преодоление дистанции 100, 200 метров с отягощением (утяжелители 0,5 кг). </w:t>
      </w:r>
    </w:p>
    <w:p w:rsidR="00D34283" w:rsidRDefault="00564EDA">
      <w:pPr>
        <w:ind w:left="567" w:right="57" w:firstLine="0"/>
      </w:pPr>
      <w:r>
        <w:t xml:space="preserve">Примерная схема круговой тренировки. </w:t>
      </w:r>
    </w:p>
    <w:p w:rsidR="00D34283" w:rsidRDefault="00564EDA">
      <w:pPr>
        <w:numPr>
          <w:ilvl w:val="0"/>
          <w:numId w:val="14"/>
        </w:numPr>
        <w:ind w:right="57" w:firstLine="0"/>
      </w:pPr>
      <w:r>
        <w:t xml:space="preserve">Лазанье по канату без помощи ног (8 метров) - 2 раза. </w:t>
      </w:r>
    </w:p>
    <w:p w:rsidR="00D34283" w:rsidRDefault="00564EDA">
      <w:pPr>
        <w:numPr>
          <w:ilvl w:val="0"/>
          <w:numId w:val="14"/>
        </w:numPr>
        <w:ind w:right="57" w:firstLine="0"/>
      </w:pPr>
      <w:r>
        <w:t xml:space="preserve">10 бросков чучела через грудь. </w:t>
      </w:r>
    </w:p>
    <w:p w:rsidR="00D34283" w:rsidRDefault="00564EDA">
      <w:pPr>
        <w:numPr>
          <w:ilvl w:val="0"/>
          <w:numId w:val="14"/>
        </w:numPr>
        <w:ind w:right="57" w:firstLine="0"/>
      </w:pPr>
      <w:r>
        <w:t xml:space="preserve">15 отжиманий на брусьях. </w:t>
      </w:r>
    </w:p>
    <w:p w:rsidR="00D34283" w:rsidRDefault="00564EDA">
      <w:pPr>
        <w:numPr>
          <w:ilvl w:val="0"/>
          <w:numId w:val="14"/>
        </w:numPr>
        <w:ind w:right="57" w:firstLine="0"/>
      </w:pPr>
      <w:r>
        <w:t xml:space="preserve">15 подтягиваний на перекладине. </w:t>
      </w:r>
    </w:p>
    <w:p w:rsidR="00D34283" w:rsidRDefault="00564EDA">
      <w:pPr>
        <w:numPr>
          <w:ilvl w:val="0"/>
          <w:numId w:val="14"/>
        </w:numPr>
        <w:ind w:right="57" w:firstLine="0"/>
      </w:pPr>
      <w:r>
        <w:t xml:space="preserve">15 прыжков на коня (высота 1 метр). </w:t>
      </w:r>
    </w:p>
    <w:p w:rsidR="00D34283" w:rsidRDefault="00564EDA">
      <w:pPr>
        <w:numPr>
          <w:ilvl w:val="0"/>
          <w:numId w:val="14"/>
        </w:numPr>
        <w:ind w:right="57" w:firstLine="0"/>
      </w:pPr>
      <w:r>
        <w:t xml:space="preserve">Вис на согнутых руках на перекладине - 1 минута. </w:t>
      </w:r>
    </w:p>
    <w:p w:rsidR="00D34283" w:rsidRDefault="00564EDA">
      <w:pPr>
        <w:numPr>
          <w:ilvl w:val="0"/>
          <w:numId w:val="14"/>
        </w:numPr>
        <w:ind w:right="57" w:firstLine="0"/>
      </w:pPr>
      <w:r>
        <w:t xml:space="preserve">10 рывков штанги на грудь (60% от собственного веса). </w:t>
      </w:r>
    </w:p>
    <w:p w:rsidR="00D34283" w:rsidRDefault="00564EDA">
      <w:pPr>
        <w:numPr>
          <w:ilvl w:val="0"/>
          <w:numId w:val="14"/>
        </w:numPr>
        <w:ind w:right="57" w:firstLine="0"/>
      </w:pPr>
      <w:r>
        <w:t xml:space="preserve">10 наклонов с партнером равного веса. </w:t>
      </w:r>
    </w:p>
    <w:p w:rsidR="00D34283" w:rsidRDefault="00564EDA">
      <w:pPr>
        <w:numPr>
          <w:ilvl w:val="0"/>
          <w:numId w:val="14"/>
        </w:numPr>
        <w:ind w:right="57" w:firstLine="0"/>
      </w:pPr>
      <w:r>
        <w:t xml:space="preserve">20 отжиманий от иола. </w:t>
      </w:r>
    </w:p>
    <w:p w:rsidR="00D34283" w:rsidRDefault="00564EDA">
      <w:pPr>
        <w:numPr>
          <w:ilvl w:val="0"/>
          <w:numId w:val="14"/>
        </w:numPr>
        <w:ind w:right="57" w:firstLine="0"/>
      </w:pPr>
      <w:r>
        <w:t xml:space="preserve">10 сгибаний туловища, сидя на гимнастическом коне, с отягощением 5 кг за головой. </w:t>
      </w:r>
    </w:p>
    <w:p w:rsidR="00D34283" w:rsidRDefault="00564EDA">
      <w:pPr>
        <w:pStyle w:val="2"/>
        <w:ind w:right="63"/>
      </w:pPr>
      <w:r>
        <w:t>Средства специальной физической подготовки</w:t>
      </w:r>
      <w:r>
        <w:rPr>
          <w:b w:val="0"/>
        </w:rPr>
        <w:t xml:space="preserve"> </w:t>
      </w:r>
    </w:p>
    <w:p w:rsidR="00D34283" w:rsidRDefault="00564EDA">
      <w:pPr>
        <w:ind w:left="-15" w:right="57"/>
      </w:pPr>
      <w:r>
        <w:t xml:space="preserve">Упражнения, сходные с основными соревновательными упражнениями дзюдоиста - бросками, приемами борьбы лежа. При выполнении упражнений необходимо обращать внимание на расслабление мускулатуры, на сохранение равновесия, на чувство изменения времени, на ориентировку в пространстве. Выведение из равновесия при движениях партнера вперед, назад (партнер оказывает дозированное сопротивление момент «отрыва» его от татами). </w:t>
      </w:r>
    </w:p>
    <w:p w:rsidR="00D34283" w:rsidRDefault="00564EDA">
      <w:pPr>
        <w:pStyle w:val="2"/>
        <w:ind w:right="63"/>
      </w:pPr>
      <w:r>
        <w:t xml:space="preserve">Средства из других видов спорта и подвижные игры </w:t>
      </w:r>
    </w:p>
    <w:p w:rsidR="00D34283" w:rsidRDefault="00564EDA">
      <w:pPr>
        <w:ind w:left="-15" w:right="57"/>
      </w:pPr>
      <w:r>
        <w:t xml:space="preserve">Акробатические и гимнастические упражнения (увеличение количества повторений, теми выполнения упражнений), усложнение исходных положений, увеличение величины отягощения. Спортивные и подвижные игры в усложненных условиях. Плавание, лыжный спорт, велоспорт и т.д. (на усмотрение тренера). </w:t>
      </w:r>
    </w:p>
    <w:p w:rsidR="00D34283" w:rsidRDefault="00564EDA">
      <w:pPr>
        <w:spacing w:after="28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1"/>
        <w:ind w:left="490" w:right="540"/>
      </w:pPr>
      <w:r>
        <w:t xml:space="preserve">Технико-тактическая подготовка </w:t>
      </w:r>
    </w:p>
    <w:p w:rsidR="00D34283" w:rsidRDefault="00564EDA">
      <w:pPr>
        <w:spacing w:after="19" w:line="259" w:lineRule="auto"/>
        <w:ind w:left="10" w:right="59" w:hanging="10"/>
        <w:jc w:val="center"/>
      </w:pPr>
      <w:r>
        <w:rPr>
          <w:b/>
          <w:i/>
        </w:rPr>
        <w:t xml:space="preserve">Средства технической подготовки </w:t>
      </w:r>
    </w:p>
    <w:p w:rsidR="00D34283" w:rsidRDefault="00564EDA">
      <w:pPr>
        <w:ind w:left="281" w:right="57" w:firstLine="0"/>
      </w:pPr>
      <w:r>
        <w:t xml:space="preserve">Совершенствование техники 3,2,1 КЮ. Изучение техники 1 ДАН. </w:t>
      </w:r>
    </w:p>
    <w:p w:rsidR="00D34283" w:rsidRDefault="00564EDA">
      <w:pPr>
        <w:pStyle w:val="2"/>
        <w:ind w:right="59"/>
      </w:pPr>
      <w:r>
        <w:t xml:space="preserve">Средства тактической подготовки </w:t>
      </w:r>
    </w:p>
    <w:p w:rsidR="00D34283" w:rsidRDefault="00564EDA">
      <w:pPr>
        <w:pStyle w:val="3"/>
        <w:ind w:left="291"/>
      </w:pPr>
      <w:r>
        <w:t xml:space="preserve">а) Тактика проведения технико-тактических действий </w:t>
      </w:r>
    </w:p>
    <w:p w:rsidR="00D34283" w:rsidRDefault="00564EDA">
      <w:pPr>
        <w:ind w:left="-15" w:right="57"/>
      </w:pPr>
      <w:r>
        <w:t>Однонаправленные комбинации: подсечка изнутри (Ко-</w:t>
      </w:r>
      <w:proofErr w:type="spellStart"/>
      <w:r>
        <w:t>uychi</w:t>
      </w:r>
      <w:proofErr w:type="spellEnd"/>
      <w:r>
        <w:t>-</w:t>
      </w:r>
      <w:proofErr w:type="spellStart"/>
      <w:r>
        <w:t>gari</w:t>
      </w:r>
      <w:proofErr w:type="spellEnd"/>
      <w:r>
        <w:t>) - зацеп изнутри под одноименную ногу (</w:t>
      </w:r>
      <w:proofErr w:type="spellStart"/>
      <w:r>
        <w:t>Коuchi-gаkе</w:t>
      </w:r>
      <w:proofErr w:type="spellEnd"/>
      <w:r>
        <w:t>), подсечка изнутри (</w:t>
      </w:r>
      <w:proofErr w:type="spellStart"/>
      <w:r>
        <w:t>Коuchi-gari</w:t>
      </w:r>
      <w:proofErr w:type="spellEnd"/>
      <w:r>
        <w:t>) — бросок с захватом ноги за подколенный изгиб (</w:t>
      </w:r>
      <w:proofErr w:type="spellStart"/>
      <w:r>
        <w:t>Kuchiki-daoshi</w:t>
      </w:r>
      <w:proofErr w:type="spellEnd"/>
      <w:r>
        <w:t>), охват (O-</w:t>
      </w:r>
      <w:proofErr w:type="spellStart"/>
      <w:r>
        <w:t>soto</w:t>
      </w:r>
      <w:proofErr w:type="spellEnd"/>
      <w:r>
        <w:t>-</w:t>
      </w:r>
      <w:proofErr w:type="spellStart"/>
      <w:r>
        <w:t>gari</w:t>
      </w:r>
      <w:proofErr w:type="spellEnd"/>
      <w:r>
        <w:t>) – бросок через грудь (</w:t>
      </w:r>
      <w:proofErr w:type="spellStart"/>
      <w:r>
        <w:t>Yoko-guruma</w:t>
      </w:r>
      <w:proofErr w:type="spellEnd"/>
      <w:r>
        <w:t xml:space="preserve">). </w:t>
      </w:r>
    </w:p>
    <w:p w:rsidR="00D34283" w:rsidRDefault="00564EDA">
      <w:pPr>
        <w:ind w:left="-15" w:right="57"/>
      </w:pPr>
      <w:r>
        <w:lastRenderedPageBreak/>
        <w:t>Разнонаправленные комбинации: бросок через бедро с захватом за пояс (</w:t>
      </w:r>
      <w:proofErr w:type="spellStart"/>
      <w:r>
        <w:t>Тsuri-goshi</w:t>
      </w:r>
      <w:proofErr w:type="spellEnd"/>
      <w:r>
        <w:t>) - бросок через грудь (</w:t>
      </w:r>
      <w:proofErr w:type="spellStart"/>
      <w:r>
        <w:t>Ura-naga</w:t>
      </w:r>
      <w:proofErr w:type="spellEnd"/>
      <w:r>
        <w:t xml:space="preserve">), зацеп голенью снаружи </w:t>
      </w:r>
    </w:p>
    <w:p w:rsidR="00D34283" w:rsidRDefault="00564EDA">
      <w:pPr>
        <w:ind w:left="-15" w:right="57"/>
      </w:pPr>
      <w:r>
        <w:t>(</w:t>
      </w:r>
      <w:proofErr w:type="spellStart"/>
      <w:r>
        <w:t>Ko-soto-gаkе</w:t>
      </w:r>
      <w:proofErr w:type="spellEnd"/>
      <w:r>
        <w:t>) — бросок через спину (</w:t>
      </w:r>
      <w:proofErr w:type="spellStart"/>
      <w:r>
        <w:t>Seoi-nage</w:t>
      </w:r>
      <w:proofErr w:type="spellEnd"/>
      <w:proofErr w:type="gramStart"/>
      <w:r>
        <w:t>),  подсечка</w:t>
      </w:r>
      <w:proofErr w:type="gramEnd"/>
      <w:r>
        <w:t xml:space="preserve"> изнутри (Ко-</w:t>
      </w:r>
      <w:proofErr w:type="spellStart"/>
      <w:r>
        <w:t>uchi</w:t>
      </w:r>
      <w:proofErr w:type="spellEnd"/>
      <w:r>
        <w:t>-</w:t>
      </w:r>
      <w:proofErr w:type="spellStart"/>
      <w:r>
        <w:t>gari</w:t>
      </w:r>
      <w:proofErr w:type="spellEnd"/>
      <w:r>
        <w:t>) - подхват изнутри (</w:t>
      </w:r>
      <w:proofErr w:type="spellStart"/>
      <w:r>
        <w:t>Uchi-mate</w:t>
      </w:r>
      <w:proofErr w:type="spellEnd"/>
      <w:r>
        <w:t>), подсечка изнутри (Ко-</w:t>
      </w:r>
      <w:proofErr w:type="spellStart"/>
      <w:r>
        <w:t>uchigari</w:t>
      </w:r>
      <w:proofErr w:type="spellEnd"/>
      <w:r>
        <w:t>) - передняя подножка (</w:t>
      </w:r>
      <w:proofErr w:type="spellStart"/>
      <w:r>
        <w:t>Таi-otoshi</w:t>
      </w:r>
      <w:proofErr w:type="spellEnd"/>
      <w:r>
        <w:t>), подсечка изнутри (Ко-</w:t>
      </w:r>
      <w:proofErr w:type="spellStart"/>
      <w:r>
        <w:t>uсhi</w:t>
      </w:r>
      <w:proofErr w:type="spellEnd"/>
      <w:r>
        <w:t>-</w:t>
      </w:r>
      <w:proofErr w:type="spellStart"/>
      <w:r>
        <w:t>gаri</w:t>
      </w:r>
      <w:proofErr w:type="spellEnd"/>
      <w:r>
        <w:t>) - бросок через плечи (</w:t>
      </w:r>
      <w:proofErr w:type="spellStart"/>
      <w:r>
        <w:t>Каtа-guruma</w:t>
      </w:r>
      <w:proofErr w:type="spellEnd"/>
      <w:r>
        <w:t xml:space="preserve">). </w:t>
      </w:r>
      <w:r>
        <w:rPr>
          <w:i/>
        </w:rPr>
        <w:t xml:space="preserve">б) Тактика ведения поединка </w:t>
      </w:r>
    </w:p>
    <w:p w:rsidR="00D34283" w:rsidRDefault="00564EDA">
      <w:pPr>
        <w:ind w:left="-15" w:right="57"/>
      </w:pPr>
      <w:r>
        <w:t xml:space="preserve">Ведение поединка в тренировке: изучение внешних условий проведения поединка (зал, температура, освещенность), изменение видов поединков (модельные, контрольные), приспособление техники к особенностям партнеров в поединках. Отдых в поединке — увеличение дистанции, освобождение от захвата, ложные попытки проведения бросков (без силы), зависание на противнике в момент, когда ему неудобно атаковать, переключение нагрузки на другие группы мышц (с действий ногами перейти на действия руками). </w:t>
      </w:r>
    </w:p>
    <w:p w:rsidR="00D34283" w:rsidRDefault="00564EDA">
      <w:pPr>
        <w:ind w:left="-15" w:right="57"/>
      </w:pPr>
      <w:r>
        <w:t xml:space="preserve">Утомление противника: неудобный захват, требующий много усилий освобождения, нагрузка противника весом своего тела, маневрирование, сковывающие и затрудняющие дыхание противника действия в борьбе лежа. </w:t>
      </w:r>
      <w:r>
        <w:rPr>
          <w:i/>
        </w:rPr>
        <w:t xml:space="preserve">в) Тактика участия в соревнованиях </w:t>
      </w:r>
    </w:p>
    <w:p w:rsidR="00D34283" w:rsidRDefault="00564EDA">
      <w:pPr>
        <w:ind w:left="567" w:right="57" w:firstLine="0"/>
      </w:pPr>
      <w:r>
        <w:t xml:space="preserve">Подготовка к соревнованиям по индивидуальному плану. </w:t>
      </w:r>
    </w:p>
    <w:p w:rsidR="00D34283" w:rsidRDefault="00564EDA">
      <w:pPr>
        <w:ind w:left="-15" w:right="57"/>
      </w:pPr>
      <w:r>
        <w:t xml:space="preserve">Принятие решений, управление ходом поединка в условиях дефицита времени. Поиск выхода из внезапного изменения обстановки. Предугадывание. </w:t>
      </w:r>
    </w:p>
    <w:p w:rsidR="00D34283" w:rsidRDefault="00564EDA">
      <w:pPr>
        <w:ind w:left="-15" w:right="57"/>
      </w:pPr>
      <w:r>
        <w:t xml:space="preserve">Решение двигательных задач - правильно (точно), быстро, рационально (целесообразно, экономично), находчиво (инициативно) в условиях нарастающего утомления.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1"/>
        <w:ind w:left="490" w:right="538"/>
      </w:pPr>
      <w:r>
        <w:t>Психологическая подготовка</w:t>
      </w:r>
      <w:r>
        <w:rPr>
          <w:b w:val="0"/>
        </w:rPr>
        <w:t xml:space="preserve"> </w:t>
      </w:r>
    </w:p>
    <w:p w:rsidR="00D34283" w:rsidRDefault="00564EDA">
      <w:pPr>
        <w:ind w:left="-15" w:right="57"/>
      </w:pPr>
      <w:r>
        <w:t xml:space="preserve">Регуляция эмоциональных состояний во время тренировочных сборов и соревнований. Методы </w:t>
      </w:r>
      <w:proofErr w:type="spellStart"/>
      <w:r>
        <w:t>самоубеждения</w:t>
      </w:r>
      <w:proofErr w:type="spellEnd"/>
      <w:r>
        <w:t xml:space="preserve"> и самовнушения. </w:t>
      </w:r>
      <w:proofErr w:type="spellStart"/>
      <w:r>
        <w:t>Саморегуляция</w:t>
      </w:r>
      <w:proofErr w:type="spellEnd"/>
      <w:r>
        <w:t xml:space="preserve"> состояний дзюдоиста. Методы снижения ответственности - снижение субъективной значимости соревнований, исключение угрозы наказания за неудачное выступление, моделирование условий, с которыми дзюдоисту предстоит встретиться в соревнованиях. </w:t>
      </w:r>
    </w:p>
    <w:p w:rsidR="00D34283" w:rsidRDefault="00564EDA">
      <w:pPr>
        <w:spacing w:after="25" w:line="259" w:lineRule="auto"/>
        <w:ind w:left="800" w:right="0" w:firstLine="0"/>
        <w:jc w:val="left"/>
      </w:pPr>
      <w:r>
        <w:rPr>
          <w:b/>
          <w:i/>
        </w:rPr>
        <w:t xml:space="preserve"> </w:t>
      </w:r>
    </w:p>
    <w:p w:rsidR="00A11459" w:rsidRDefault="00564EDA">
      <w:pPr>
        <w:spacing w:after="4" w:line="270" w:lineRule="auto"/>
        <w:ind w:left="428" w:right="400" w:firstLine="2038"/>
        <w:jc w:val="left"/>
        <w:rPr>
          <w:b/>
        </w:rPr>
      </w:pPr>
      <w:r>
        <w:rPr>
          <w:b/>
        </w:rPr>
        <w:t xml:space="preserve">Судейская и инструкторская практика </w:t>
      </w:r>
    </w:p>
    <w:p w:rsidR="00D34283" w:rsidRDefault="00A11459" w:rsidP="00A11459">
      <w:pPr>
        <w:spacing w:after="4" w:line="270" w:lineRule="auto"/>
        <w:ind w:right="400"/>
        <w:jc w:val="left"/>
      </w:pPr>
      <w:r>
        <w:t xml:space="preserve">Инструкторская практика. </w:t>
      </w:r>
      <w:r w:rsidR="00564EDA">
        <w:t xml:space="preserve">Проведение соревнований по дзюдо, по общей физической подготовке, специальной физической подготовке.  Судейская практика. Судейство соревнований. Прохождение судейского семинара. </w:t>
      </w:r>
    </w:p>
    <w:p w:rsidR="00D34283" w:rsidRDefault="00564EDA">
      <w:pPr>
        <w:spacing w:after="27" w:line="259" w:lineRule="auto"/>
        <w:ind w:right="0" w:firstLine="0"/>
        <w:jc w:val="left"/>
      </w:pPr>
      <w:r>
        <w:rPr>
          <w:b/>
          <w:i/>
        </w:rPr>
        <w:t xml:space="preserve"> </w:t>
      </w:r>
    </w:p>
    <w:p w:rsidR="00D34283" w:rsidRDefault="00564EDA">
      <w:pPr>
        <w:pStyle w:val="1"/>
        <w:ind w:left="490" w:right="542"/>
      </w:pPr>
      <w:r>
        <w:t xml:space="preserve">Теоретическая подготовка </w:t>
      </w:r>
    </w:p>
    <w:p w:rsidR="00D34283" w:rsidRDefault="00564EDA">
      <w:pPr>
        <w:spacing w:after="4" w:line="270" w:lineRule="auto"/>
        <w:ind w:left="300" w:right="0" w:firstLine="1236"/>
        <w:jc w:val="left"/>
      </w:pPr>
      <w:r>
        <w:rPr>
          <w:b/>
          <w:i/>
        </w:rPr>
        <w:t>Средства теоретической и методической подготовки</w:t>
      </w:r>
      <w:r>
        <w:t xml:space="preserve"> Формирование специальных знаний: </w:t>
      </w:r>
    </w:p>
    <w:p w:rsidR="00D34283" w:rsidRDefault="00564EDA">
      <w:pPr>
        <w:ind w:left="-15" w:right="57"/>
      </w:pPr>
      <w:r>
        <w:rPr>
          <w:i/>
        </w:rPr>
        <w:lastRenderedPageBreak/>
        <w:t xml:space="preserve">а) </w:t>
      </w:r>
      <w:r>
        <w:t>Прогнозирование спортивных результатов</w:t>
      </w:r>
      <w:r>
        <w:rPr>
          <w:i/>
        </w:rPr>
        <w:t>.</w:t>
      </w:r>
      <w:r>
        <w:t xml:space="preserve"> Темпы прироста. Возраст и время достижения высоких спортивных результатов. Многолетняя динамика спортивных результатов сильнейших дзюдоистов мира, Европы, России. </w:t>
      </w:r>
    </w:p>
    <w:p w:rsidR="00D34283" w:rsidRDefault="00A11459" w:rsidP="00A11459">
      <w:pPr>
        <w:spacing w:after="16"/>
        <w:ind w:left="10" w:right="72" w:hanging="10"/>
      </w:pPr>
      <w:r>
        <w:rPr>
          <w:i/>
        </w:rPr>
        <w:t xml:space="preserve">       </w:t>
      </w:r>
      <w:r w:rsidR="00564EDA">
        <w:rPr>
          <w:i/>
        </w:rPr>
        <w:t>б)</w:t>
      </w:r>
      <w:r w:rsidR="00564EDA">
        <w:t xml:space="preserve"> Составление индивидуального плана подготовки</w:t>
      </w:r>
      <w:r w:rsidR="00564EDA">
        <w:rPr>
          <w:i/>
        </w:rPr>
        <w:t>.</w:t>
      </w:r>
      <w:r w:rsidR="00564EDA">
        <w:t xml:space="preserve"> Определение цели </w:t>
      </w:r>
    </w:p>
    <w:p w:rsidR="00D34283" w:rsidRDefault="00564EDA">
      <w:pPr>
        <w:ind w:left="-15" w:right="57" w:firstLine="0"/>
      </w:pPr>
      <w:r>
        <w:t>подготовки. Методика составления индивидуальных планов по различным сторонам подготовки - технической, тактической, физической, психологической.</w:t>
      </w:r>
      <w:r>
        <w:rPr>
          <w:i/>
        </w:rPr>
        <w:t xml:space="preserve"> </w:t>
      </w:r>
      <w:r>
        <w:t xml:space="preserve"> </w:t>
      </w:r>
    </w:p>
    <w:p w:rsidR="00D34283" w:rsidRDefault="00564EDA">
      <w:pPr>
        <w:ind w:left="-15" w:right="57"/>
      </w:pPr>
      <w:r>
        <w:rPr>
          <w:i/>
        </w:rPr>
        <w:t xml:space="preserve">в) </w:t>
      </w:r>
      <w:r>
        <w:t>Правила соревнований по дзюдо</w:t>
      </w:r>
      <w:r>
        <w:rPr>
          <w:i/>
        </w:rPr>
        <w:t>.</w:t>
      </w:r>
      <w:r>
        <w:t xml:space="preserve"> Оценка выполнения бросков удержаний, болевых, удушений. Уклонение от противоборства. Борьба в красной зоне татами. Жесты судей. Последние изменения в правила соревнований дзюдо. </w:t>
      </w:r>
    </w:p>
    <w:p w:rsidR="00D34283" w:rsidRDefault="00564EDA">
      <w:pPr>
        <w:ind w:left="-15" w:right="57"/>
      </w:pPr>
      <w:r>
        <w:rPr>
          <w:i/>
        </w:rPr>
        <w:t>г)</w:t>
      </w:r>
      <w:r>
        <w:t xml:space="preserve"> Задачи тренировки. Сохранение и укрепление здоровья, воспитание волевых и нравственных качеств, формирование и совершенствование двигательных навыков, подготовка к соревнованиям.</w:t>
      </w:r>
      <w:r>
        <w:rPr>
          <w:i/>
        </w:rPr>
        <w:t xml:space="preserve"> </w:t>
      </w:r>
      <w:r>
        <w:t xml:space="preserve"> </w:t>
      </w:r>
    </w:p>
    <w:p w:rsidR="00D34283" w:rsidRDefault="00564EDA">
      <w:pPr>
        <w:ind w:left="-15" w:right="57"/>
      </w:pPr>
      <w:r>
        <w:rPr>
          <w:i/>
        </w:rPr>
        <w:t xml:space="preserve">д) </w:t>
      </w:r>
      <w:r>
        <w:t>Анализ участия в соревнованиях</w:t>
      </w:r>
      <w:r>
        <w:rPr>
          <w:i/>
        </w:rPr>
        <w:t>.</w:t>
      </w:r>
      <w:r>
        <w:t xml:space="preserve"> Выявление тенденций. Исправление ошибок. Определение путей совершенствования подготовки дзюдоистов. </w:t>
      </w:r>
    </w:p>
    <w:p w:rsidR="00D34283" w:rsidRDefault="00564EDA">
      <w:pPr>
        <w:ind w:left="-15" w:right="57"/>
      </w:pPr>
      <w:r>
        <w:t>Строение и функции организма человека. Федеральные стандарты спортивной подготовки по дзюдо. Общероссийские и международные антидопинговые правила. Ответственность за неправомерное использование навыков приемов борьбы, в том числе за превышение пределов необходимой обороны. Предотвращение противоправного влияния на результаты официальных спортивных соревнований.</w:t>
      </w:r>
      <w:r>
        <w:rPr>
          <w:i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spacing w:after="4" w:line="270" w:lineRule="auto"/>
        <w:ind w:left="490" w:right="555" w:hanging="10"/>
        <w:jc w:val="center"/>
      </w:pPr>
      <w:r>
        <w:rPr>
          <w:b/>
        </w:rPr>
        <w:t>3.4.5.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Этап высшего спортивного мастерства  </w:t>
      </w:r>
    </w:p>
    <w:p w:rsidR="00D34283" w:rsidRDefault="00564EDA">
      <w:pPr>
        <w:spacing w:after="77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A11459" w:rsidRDefault="00564EDA">
      <w:pPr>
        <w:pStyle w:val="2"/>
        <w:spacing w:line="320" w:lineRule="auto"/>
        <w:ind w:left="3018" w:right="3000"/>
        <w:rPr>
          <w:i w:val="0"/>
        </w:rPr>
      </w:pPr>
      <w:r>
        <w:rPr>
          <w:i w:val="0"/>
        </w:rPr>
        <w:t>Физическая подготовка</w:t>
      </w:r>
    </w:p>
    <w:p w:rsidR="00D34283" w:rsidRDefault="00564EDA">
      <w:pPr>
        <w:pStyle w:val="2"/>
        <w:spacing w:line="320" w:lineRule="auto"/>
        <w:ind w:left="3018" w:right="3000"/>
      </w:pPr>
      <w:r>
        <w:rPr>
          <w:i w:val="0"/>
        </w:rPr>
        <w:t xml:space="preserve"> </w:t>
      </w:r>
      <w:r>
        <w:t xml:space="preserve">Общая физическая подготовка </w:t>
      </w:r>
    </w:p>
    <w:p w:rsidR="00D34283" w:rsidRDefault="00564EDA">
      <w:pPr>
        <w:ind w:left="-15" w:right="57" w:firstLine="0"/>
      </w:pPr>
      <w:r>
        <w:rPr>
          <w:b/>
        </w:rPr>
        <w:t xml:space="preserve">а) </w:t>
      </w:r>
      <w:r>
        <w:rPr>
          <w:b/>
          <w:i/>
        </w:rPr>
        <w:t>Комплексного воздействия:</w:t>
      </w:r>
      <w:r>
        <w:t xml:space="preserve"> общеразвивающ</w:t>
      </w:r>
      <w:r w:rsidR="00A11459">
        <w:t>ие</w:t>
      </w:r>
      <w:r>
        <w:t xml:space="preserve"> упражнения, акробатические упражнения, общеразвивающие упражнения, способствующие развитию и совершенствованию силы, скоростной и скоростно-силовой выносливости (упражнения с отягощениями, на гимнастических снарядах, акробатические упражнения, прыжковые упражнения, бег на короткие дистанции). </w:t>
      </w:r>
    </w:p>
    <w:p w:rsidR="00D34283" w:rsidRDefault="00564EDA">
      <w:pPr>
        <w:ind w:left="-15" w:right="57" w:firstLine="708"/>
      </w:pPr>
      <w:r>
        <w:t xml:space="preserve">Упражнения для совершенствования ловкости – с набивными мячами, скакалками; гибкости и подвижности в суставах, позволяющих дзюдоисту проявлять быстроту, ловкость, силу. </w:t>
      </w:r>
    </w:p>
    <w:p w:rsidR="00D34283" w:rsidRDefault="00564EDA">
      <w:pPr>
        <w:pStyle w:val="2"/>
        <w:tabs>
          <w:tab w:val="center" w:pos="4585"/>
        </w:tabs>
        <w:spacing w:after="4" w:line="270" w:lineRule="auto"/>
        <w:ind w:left="-15" w:right="0" w:firstLine="0"/>
        <w:jc w:val="left"/>
      </w:pPr>
      <w:r>
        <w:rPr>
          <w:i w:val="0"/>
        </w:rPr>
        <w:t xml:space="preserve">б) </w:t>
      </w:r>
      <w:r>
        <w:rPr>
          <w:i w:val="0"/>
        </w:rPr>
        <w:tab/>
      </w:r>
      <w:r>
        <w:t>Средства для развития общих физических качеств</w:t>
      </w:r>
      <w:r>
        <w:rPr>
          <w:b w:val="0"/>
          <w:i w:val="0"/>
        </w:rPr>
        <w:t xml:space="preserve"> (табл. 13)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>Таблица 13</w:t>
      </w:r>
      <w:r>
        <w:rPr>
          <w:i/>
          <w:sz w:val="24"/>
        </w:rPr>
        <w:t xml:space="preserve">. </w:t>
      </w:r>
      <w:r>
        <w:rPr>
          <w:sz w:val="24"/>
        </w:rPr>
        <w:t>Развитие физических качеств средствами других видов спорта</w:t>
      </w:r>
      <w:r>
        <w:t xml:space="preserve"> </w:t>
      </w: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662"/>
        <w:gridCol w:w="1569"/>
        <w:gridCol w:w="1328"/>
        <w:gridCol w:w="1484"/>
        <w:gridCol w:w="1576"/>
        <w:gridCol w:w="1521"/>
      </w:tblGrid>
      <w:tr w:rsidR="00D34283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Вид спорта Средства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Гимнастика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Легкая атлетика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Спортивная борьба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Тяжелая атлетика </w:t>
            </w:r>
          </w:p>
        </w:tc>
      </w:tr>
      <w:tr w:rsidR="00D34283">
        <w:trPr>
          <w:trHeight w:val="254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Силовые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62" w:firstLine="0"/>
            </w:pPr>
            <w:r>
              <w:rPr>
                <w:sz w:val="20"/>
              </w:rPr>
              <w:t xml:space="preserve">Подтягивание на перекладине, сгибание рук в упоре на брусьях. лазанье по канату без помощи ног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42" w:firstLine="0"/>
              <w:jc w:val="left"/>
            </w:pPr>
            <w:r>
              <w:rPr>
                <w:sz w:val="20"/>
              </w:rPr>
              <w:t xml:space="preserve">Толкание набивного мяча, много- скоки, тройной, пятерной прыжки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Футбол </w:t>
            </w:r>
          </w:p>
          <w:p w:rsidR="00D34283" w:rsidRDefault="00564EDA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Гандбол </w:t>
            </w:r>
          </w:p>
          <w:p w:rsidR="00BC30F2" w:rsidRDefault="00BC30F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Регби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1" w:line="23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Приседания, повороты, наклоны </w:t>
            </w:r>
          </w:p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(партнер на плечах), поднимание партнера захватом туловища сзади (партнер на четвереньках)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2" w:line="237" w:lineRule="auto"/>
              <w:ind w:right="0" w:firstLine="0"/>
              <w:jc w:val="left"/>
            </w:pPr>
            <w:r>
              <w:rPr>
                <w:sz w:val="20"/>
              </w:rPr>
              <w:t xml:space="preserve">Упражнения с предельным </w:t>
            </w:r>
          </w:p>
          <w:p w:rsidR="00D34283" w:rsidRDefault="00564EDA">
            <w:pPr>
              <w:spacing w:after="0" w:line="259" w:lineRule="auto"/>
              <w:ind w:right="62" w:firstLine="0"/>
            </w:pPr>
            <w:r>
              <w:rPr>
                <w:sz w:val="20"/>
              </w:rPr>
              <w:t xml:space="preserve">весом штанги, с 60-80% от максимального веса штанги, упражнения в статическом режиме </w:t>
            </w:r>
          </w:p>
        </w:tc>
      </w:tr>
      <w:tr w:rsidR="00D34283">
        <w:trPr>
          <w:trHeight w:val="184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Скоростные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29" w:line="246" w:lineRule="auto"/>
              <w:ind w:right="62" w:firstLine="0"/>
            </w:pPr>
            <w:r>
              <w:rPr>
                <w:sz w:val="20"/>
              </w:rPr>
              <w:t xml:space="preserve">Подтягивание на перекладине за 20 с, сгибание рук в упоре на брусьях за 20 с, опорные прыжки через </w:t>
            </w:r>
          </w:p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коня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Бег 30 м, 60 м, 100 м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2" w:firstLine="0"/>
              <w:jc w:val="left"/>
            </w:pPr>
            <w:r>
              <w:rPr>
                <w:sz w:val="20"/>
              </w:rPr>
              <w:t xml:space="preserve">Имитация приемов: броски двух партнеров на скорость, борьба по заданию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34283">
        <w:trPr>
          <w:trHeight w:val="231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Повышающие выносливость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47" w:lineRule="auto"/>
              <w:ind w:right="45" w:firstLine="0"/>
              <w:jc w:val="left"/>
            </w:pPr>
            <w:r>
              <w:rPr>
                <w:sz w:val="20"/>
              </w:rPr>
              <w:t xml:space="preserve">Подтягивание на перекладине, сгибание рук в упоре на брусьях, лазанье </w:t>
            </w:r>
          </w:p>
          <w:p w:rsidR="00D34283" w:rsidRDefault="00564EDA">
            <w:pPr>
              <w:spacing w:after="17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 канату без </w:t>
            </w:r>
          </w:p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помощи ног — все на максимум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Бег 400 м, 800 м, кросс — 75 минут бега </w:t>
            </w:r>
            <w:r>
              <w:rPr>
                <w:sz w:val="20"/>
              </w:rPr>
              <w:tab/>
              <w:t xml:space="preserve">по пересеченной местности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Поединки в стойке и в партере длительностью до 30 мин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34283">
        <w:trPr>
          <w:trHeight w:val="1159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Координационные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Сальто вперед, назад, подъем разгибом, перевороты в стороны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Челночный бег 3x10м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Моделирование ситуаций с элементами противоборства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34283">
        <w:trPr>
          <w:trHeight w:val="139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Повышающие гибкость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37" w:firstLine="0"/>
              <w:jc w:val="left"/>
            </w:pPr>
            <w:r>
              <w:rPr>
                <w:sz w:val="20"/>
              </w:rPr>
              <w:t xml:space="preserve">Упражнения у гимнастической стенки; с амортизатором; на растягивание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Кувырки </w:t>
            </w:r>
            <w:r>
              <w:rPr>
                <w:sz w:val="20"/>
              </w:rPr>
              <w:tab/>
              <w:t xml:space="preserve">в длину, </w:t>
            </w:r>
            <w:r>
              <w:rPr>
                <w:sz w:val="20"/>
              </w:rPr>
              <w:tab/>
              <w:t xml:space="preserve">в высоту, сальто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Уходы с болевых приемов, удержаний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D34283" w:rsidRDefault="00564EDA">
      <w:pPr>
        <w:ind w:left="-15" w:right="57" w:firstLine="708"/>
      </w:pPr>
      <w:r>
        <w:t xml:space="preserve">Упражнения </w:t>
      </w:r>
      <w:r>
        <w:tab/>
        <w:t xml:space="preserve">для </w:t>
      </w:r>
      <w:r>
        <w:tab/>
        <w:t xml:space="preserve">совершенствования </w:t>
      </w:r>
      <w:r>
        <w:tab/>
        <w:t xml:space="preserve">выносливости </w:t>
      </w:r>
      <w:r>
        <w:tab/>
        <w:t xml:space="preserve">и </w:t>
      </w:r>
      <w:r>
        <w:tab/>
        <w:t xml:space="preserve">повышения работоспособности. </w:t>
      </w:r>
    </w:p>
    <w:p w:rsidR="00D34283" w:rsidRDefault="00564EDA">
      <w:pPr>
        <w:spacing w:after="29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34283" w:rsidRDefault="00564EDA">
      <w:pPr>
        <w:pStyle w:val="2"/>
        <w:ind w:right="59"/>
      </w:pPr>
      <w:r>
        <w:t xml:space="preserve">Специальная физическая подготовка </w:t>
      </w:r>
    </w:p>
    <w:p w:rsidR="00D34283" w:rsidRDefault="00564EDA">
      <w:pPr>
        <w:ind w:left="-15" w:right="57" w:firstLine="0"/>
      </w:pPr>
      <w:r>
        <w:t xml:space="preserve">Упражнения, сходные с основными соревновательными упражнением дзюдоиста - бросками, приемами борьбы лежа. При выполнении упражнений необходимо обращать внимание на расслабление мускулатуры, на сохранение равновесия, на чувство изменения времени, на ориентировку в пространстве. Выведение из равновесия при движениях партнера вперед, назад (партнер оказывает дозированное сопротивление момент «отрыва» его от татами). </w:t>
      </w:r>
    </w:p>
    <w:p w:rsidR="00D34283" w:rsidRDefault="00564EDA">
      <w:pPr>
        <w:ind w:left="-15" w:right="57" w:firstLine="708"/>
      </w:pPr>
      <w:r>
        <w:t xml:space="preserve">Упражнения, способствующие развитию силы, скоростно-силовой выносливости: упражнения с партнером в сопротивлении, перетягивании, </w:t>
      </w:r>
      <w:r>
        <w:lastRenderedPageBreak/>
        <w:t xml:space="preserve">выталкивании и т.п. Упражнения с партнером для совершенствования координации. </w:t>
      </w:r>
    </w:p>
    <w:p w:rsidR="00D34283" w:rsidRDefault="00564EDA">
      <w:pPr>
        <w:ind w:left="-15" w:right="57" w:firstLine="708"/>
      </w:pPr>
      <w:r>
        <w:t xml:space="preserve">Упражнения, способствующие развитию быстроты реакции, быстроты отдельных действий, точности, вариативности техники дзюдо. </w:t>
      </w:r>
    </w:p>
    <w:p w:rsidR="00D34283" w:rsidRDefault="00564EDA">
      <w:pPr>
        <w:ind w:left="-15" w:right="57" w:firstLine="708"/>
      </w:pPr>
      <w:r>
        <w:t xml:space="preserve">Формирование умений и навыков управления уровнем мышечных напряжений и расслаблений. </w:t>
      </w:r>
    </w:p>
    <w:p w:rsidR="00D34283" w:rsidRDefault="00564EDA">
      <w:pPr>
        <w:spacing w:after="28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1"/>
        <w:ind w:left="490" w:right="540"/>
      </w:pPr>
      <w:r>
        <w:t xml:space="preserve">Технико-тактическая подготовка </w:t>
      </w:r>
    </w:p>
    <w:p w:rsidR="00D34283" w:rsidRDefault="00564EDA">
      <w:pPr>
        <w:pStyle w:val="2"/>
        <w:ind w:right="58"/>
      </w:pPr>
      <w:r>
        <w:t xml:space="preserve">Средства технической подготовки </w:t>
      </w:r>
    </w:p>
    <w:p w:rsidR="00D34283" w:rsidRDefault="00564EDA">
      <w:pPr>
        <w:ind w:left="-15" w:right="57" w:firstLine="708"/>
      </w:pPr>
      <w:r>
        <w:t xml:space="preserve">Совершенствование техники 3,2,1 КЮ. Изучение техники 1 ДАН.  Совершенствование техники выполнения ранее освоенных атакующих действий в различных условиях (с различными партнерами, с выполнением различных тренировочных заданий). </w:t>
      </w:r>
    </w:p>
    <w:p w:rsidR="00D34283" w:rsidRDefault="00564EDA">
      <w:pPr>
        <w:pStyle w:val="2"/>
        <w:ind w:right="58"/>
      </w:pPr>
      <w:r>
        <w:t xml:space="preserve">Средства тактической подготовки </w:t>
      </w:r>
    </w:p>
    <w:p w:rsidR="00D34283" w:rsidRDefault="00564EDA">
      <w:pPr>
        <w:ind w:left="-15" w:right="57" w:firstLine="708"/>
      </w:pPr>
      <w:r>
        <w:t xml:space="preserve">Выбор тактических действий против конкретного противника. Овладение приемами быстрого восприятия и анализа (переработка информации), прогноза действий соперников, поиском оптимальных вариантов принятия решения. </w:t>
      </w:r>
    </w:p>
    <w:p w:rsidR="00D34283" w:rsidRDefault="00564EDA">
      <w:pPr>
        <w:ind w:left="-15" w:right="57" w:firstLine="708"/>
      </w:pPr>
      <w:r>
        <w:t xml:space="preserve">Овладение тактическими действиями: подавлением, маневрированием, натиском. </w:t>
      </w:r>
    </w:p>
    <w:p w:rsidR="00D34283" w:rsidRDefault="00564EDA">
      <w:pPr>
        <w:pStyle w:val="2"/>
        <w:spacing w:after="4" w:line="270" w:lineRule="auto"/>
        <w:ind w:left="577" w:right="0"/>
        <w:jc w:val="left"/>
      </w:pPr>
      <w:r>
        <w:t xml:space="preserve">а. Тактика проведения технико-тактических действий </w:t>
      </w:r>
    </w:p>
    <w:p w:rsidR="00D34283" w:rsidRDefault="00564EDA">
      <w:pPr>
        <w:ind w:left="-15" w:right="57"/>
      </w:pPr>
      <w:r>
        <w:t>Однонаправленные комбинации: подсечка изнутри (Ко-</w:t>
      </w:r>
      <w:proofErr w:type="spellStart"/>
      <w:r>
        <w:t>ushi</w:t>
      </w:r>
      <w:proofErr w:type="spellEnd"/>
      <w:r>
        <w:t>-</w:t>
      </w:r>
      <w:proofErr w:type="spellStart"/>
      <w:r>
        <w:t>gari</w:t>
      </w:r>
      <w:proofErr w:type="spellEnd"/>
      <w:r>
        <w:t>) — зацеп изнутри под одноименную ногу (</w:t>
      </w:r>
      <w:proofErr w:type="spellStart"/>
      <w:r>
        <w:t>Коushi-gari</w:t>
      </w:r>
      <w:proofErr w:type="spellEnd"/>
      <w:r>
        <w:t xml:space="preserve">), подсечка изнутри (Ко- </w:t>
      </w:r>
      <w:proofErr w:type="spellStart"/>
      <w:r>
        <w:t>ushi-gari</w:t>
      </w:r>
      <w:proofErr w:type="spellEnd"/>
      <w:r>
        <w:t xml:space="preserve">) — бросок с захватом ноги за подколенный изгиб </w:t>
      </w:r>
      <w:proofErr w:type="spellStart"/>
      <w:r>
        <w:t>Koushidaoshi</w:t>
      </w:r>
      <w:proofErr w:type="spellEnd"/>
      <w:r>
        <w:t>)</w:t>
      </w:r>
      <w:r w:rsidR="00C7565C" w:rsidRPr="00C7565C">
        <w:t xml:space="preserve"> </w:t>
      </w:r>
      <w:proofErr w:type="spellStart"/>
      <w:proofErr w:type="gramStart"/>
      <w:r>
        <w:t>отхват</w:t>
      </w:r>
      <w:proofErr w:type="spellEnd"/>
      <w:r>
        <w:t xml:space="preserve">  (</w:t>
      </w:r>
      <w:proofErr w:type="gramEnd"/>
      <w:r>
        <w:t>O-</w:t>
      </w:r>
      <w:proofErr w:type="spellStart"/>
      <w:r>
        <w:t>soto</w:t>
      </w:r>
      <w:proofErr w:type="spellEnd"/>
      <w:r>
        <w:t>-</w:t>
      </w:r>
      <w:proofErr w:type="spellStart"/>
      <w:r>
        <w:t>gari</w:t>
      </w:r>
      <w:proofErr w:type="spellEnd"/>
      <w:r>
        <w:t>) – бросок через грудь (</w:t>
      </w:r>
      <w:proofErr w:type="spellStart"/>
      <w:r>
        <w:t>Yoko-gurama</w:t>
      </w:r>
      <w:proofErr w:type="spellEnd"/>
      <w:r>
        <w:t xml:space="preserve">)/ </w:t>
      </w:r>
    </w:p>
    <w:p w:rsidR="00D34283" w:rsidRDefault="00564EDA">
      <w:pPr>
        <w:ind w:left="-15" w:right="57"/>
      </w:pPr>
      <w:r>
        <w:t>Разнонаправленные комбинации: бросок через бедро с захватом за пояс (</w:t>
      </w:r>
      <w:proofErr w:type="spellStart"/>
      <w:r>
        <w:t>Тsuri-goshi</w:t>
      </w:r>
      <w:proofErr w:type="spellEnd"/>
      <w:r>
        <w:t>) — бросок через грудь (</w:t>
      </w:r>
      <w:proofErr w:type="spellStart"/>
      <w:r>
        <w:t>Ura-nage</w:t>
      </w:r>
      <w:proofErr w:type="spellEnd"/>
      <w:r>
        <w:t>), зацеп голенью снаружи (</w:t>
      </w:r>
      <w:proofErr w:type="spellStart"/>
      <w:r>
        <w:t>Коsoro-gаке</w:t>
      </w:r>
      <w:proofErr w:type="spellEnd"/>
      <w:r>
        <w:t>) — бросок через спину (</w:t>
      </w:r>
      <w:proofErr w:type="spellStart"/>
      <w:r>
        <w:t>Sеоi-паge</w:t>
      </w:r>
      <w:proofErr w:type="spellEnd"/>
      <w:r>
        <w:t>), подсечка изнутри (Ко-</w:t>
      </w:r>
      <w:proofErr w:type="spellStart"/>
      <w:r>
        <w:t>uchigаri</w:t>
      </w:r>
      <w:proofErr w:type="spellEnd"/>
      <w:r>
        <w:t>) — подхват изнутри (</w:t>
      </w:r>
      <w:proofErr w:type="spellStart"/>
      <w:r>
        <w:t>Uchi-mate</w:t>
      </w:r>
      <w:proofErr w:type="spellEnd"/>
      <w:r>
        <w:t>), подсечка изнутри (Ко-</w:t>
      </w:r>
      <w:proofErr w:type="spellStart"/>
      <w:r>
        <w:t>uchi</w:t>
      </w:r>
      <w:proofErr w:type="spellEnd"/>
      <w:r>
        <w:t>-</w:t>
      </w:r>
      <w:proofErr w:type="spellStart"/>
      <w:r>
        <w:t>gari</w:t>
      </w:r>
      <w:proofErr w:type="spellEnd"/>
      <w:r>
        <w:t>) — передняя подножка (</w:t>
      </w:r>
      <w:proofErr w:type="spellStart"/>
      <w:r>
        <w:t>Таi-otoshi</w:t>
      </w:r>
      <w:proofErr w:type="spellEnd"/>
      <w:r>
        <w:t>), подсечка изнутри (Ко-</w:t>
      </w:r>
      <w:proofErr w:type="spellStart"/>
      <w:r>
        <w:t>uchi</w:t>
      </w:r>
      <w:proofErr w:type="spellEnd"/>
      <w:r>
        <w:t>-</w:t>
      </w:r>
      <w:proofErr w:type="spellStart"/>
      <w:r>
        <w:t>gari</w:t>
      </w:r>
      <w:proofErr w:type="spellEnd"/>
      <w:r>
        <w:t>) — бросок через плечи (</w:t>
      </w:r>
      <w:proofErr w:type="spellStart"/>
      <w:r>
        <w:t>Каta-guruma</w:t>
      </w:r>
      <w:proofErr w:type="spellEnd"/>
      <w:r>
        <w:t xml:space="preserve">). </w:t>
      </w:r>
    </w:p>
    <w:p w:rsidR="00D34283" w:rsidRDefault="00564EDA">
      <w:pPr>
        <w:pStyle w:val="2"/>
        <w:spacing w:after="4" w:line="270" w:lineRule="auto"/>
        <w:ind w:left="577" w:right="0"/>
        <w:jc w:val="left"/>
      </w:pPr>
      <w:r>
        <w:t xml:space="preserve">б. Тактика ведения поединка </w:t>
      </w:r>
    </w:p>
    <w:p w:rsidR="00D34283" w:rsidRDefault="00564EDA">
      <w:pPr>
        <w:ind w:left="-15" w:right="57" w:firstLine="428"/>
      </w:pPr>
      <w:r>
        <w:t xml:space="preserve">Ведение поединка в тренировке: изучение внешних условий продления поединка (зал, температура, освещенность), изменение видов поединков (модельные, контрольные), приспособление техники к особенностям партнеров в поединках. Отдых в поединке - увеличение дистанции, освобождение от захвата, ложные попытки проведения бросков (без силы), зависание на противнике в момент, когда ему неудобно атаковать, переключение нагрузки па другие группы мышц (с действий ногами перейти на действия руками). </w:t>
      </w:r>
    </w:p>
    <w:p w:rsidR="00D34283" w:rsidRDefault="00564EDA">
      <w:pPr>
        <w:ind w:left="-15" w:right="57"/>
      </w:pPr>
      <w:r>
        <w:t xml:space="preserve">Утомление противника: неудобный захват, требующий много усилий для освобождения, нагрузка противника весом своего тела, маневрирование, сковывающие и затрудняющие дыхание противника действия в борьбе лежа. </w:t>
      </w:r>
    </w:p>
    <w:p w:rsidR="00D34283" w:rsidRDefault="00564EDA">
      <w:pPr>
        <w:pStyle w:val="2"/>
        <w:tabs>
          <w:tab w:val="center" w:pos="676"/>
          <w:tab w:val="center" w:pos="3569"/>
        </w:tabs>
        <w:spacing w:after="4" w:line="270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lastRenderedPageBreak/>
        <w:tab/>
      </w:r>
      <w:r>
        <w:t xml:space="preserve">в) </w:t>
      </w:r>
      <w:r>
        <w:tab/>
        <w:t>Тактика участия в соревнованиях</w:t>
      </w:r>
      <w:r>
        <w:rPr>
          <w:b w:val="0"/>
        </w:rPr>
        <w:t xml:space="preserve"> </w:t>
      </w:r>
    </w:p>
    <w:p w:rsidR="00D34283" w:rsidRDefault="00564EDA">
      <w:pPr>
        <w:ind w:left="-15" w:right="57" w:firstLine="0"/>
      </w:pPr>
      <w:r>
        <w:t xml:space="preserve">Подготовка к соревнованиям по индивидуальному плану. </w:t>
      </w:r>
    </w:p>
    <w:p w:rsidR="00D34283" w:rsidRDefault="00564EDA">
      <w:pPr>
        <w:ind w:left="-15" w:right="57" w:firstLine="0"/>
      </w:pPr>
      <w:r>
        <w:t xml:space="preserve">Принятие решений, управление ходом поединка в условиях дефицита времени. Поиск выхода из внезапного изменения обстановки. Предугадывание. </w:t>
      </w:r>
    </w:p>
    <w:p w:rsidR="00D34283" w:rsidRDefault="00564EDA">
      <w:pPr>
        <w:ind w:left="-15" w:right="57" w:firstLine="0"/>
      </w:pPr>
      <w:r>
        <w:t xml:space="preserve">Решение двигательных задач — правильно (точно), быстро, рационально (целесообразно, экономично), находчиво (инициативно) в условиях нарастающего утомления. </w:t>
      </w:r>
    </w:p>
    <w:p w:rsidR="00D34283" w:rsidRDefault="00564EDA">
      <w:pPr>
        <w:spacing w:after="31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D34283" w:rsidRDefault="00564EDA">
      <w:pPr>
        <w:pStyle w:val="1"/>
        <w:ind w:left="490" w:right="543"/>
      </w:pPr>
      <w:r>
        <w:t xml:space="preserve">Теоретическая подготовка </w:t>
      </w:r>
    </w:p>
    <w:p w:rsidR="00D34283" w:rsidRDefault="00564EDA">
      <w:pPr>
        <w:pStyle w:val="2"/>
        <w:ind w:right="60"/>
      </w:pPr>
      <w:r>
        <w:t xml:space="preserve">Теория и методика освоения дзюдо </w:t>
      </w:r>
    </w:p>
    <w:p w:rsidR="00D34283" w:rsidRDefault="00564EDA">
      <w:pPr>
        <w:pStyle w:val="3"/>
        <w:ind w:left="718"/>
      </w:pPr>
      <w:r>
        <w:t xml:space="preserve">Возрастные периоды подготовки дзюдоистов </w:t>
      </w:r>
    </w:p>
    <w:p w:rsidR="00D34283" w:rsidRDefault="00564EDA">
      <w:pPr>
        <w:ind w:left="-15" w:right="57" w:firstLine="708"/>
      </w:pPr>
      <w:r>
        <w:t xml:space="preserve">Возрастная динамика развития и совершенствования физических и психомоторных качеств. Возрастная динамика спортивных результатов. Тенденции становления техники и тактики в зависимости от возраста и квалификации дзюдоиста. </w:t>
      </w:r>
    </w:p>
    <w:p w:rsidR="00D34283" w:rsidRDefault="00564EDA">
      <w:pPr>
        <w:pStyle w:val="3"/>
        <w:ind w:left="718"/>
      </w:pPr>
      <w:r>
        <w:t xml:space="preserve">Динамика формирования спортивного мастерства </w:t>
      </w:r>
    </w:p>
    <w:p w:rsidR="00D34283" w:rsidRDefault="00564EDA">
      <w:pPr>
        <w:ind w:left="-15" w:right="57" w:firstLine="708"/>
      </w:pPr>
      <w:r>
        <w:t xml:space="preserve">Многолетняя подготовка. Формирование тактических умений и навыков в различном возрасте. Объем, эффективность, разнообразие технико-тактических действий. Критерии оценки технико-тактического мастерства дзюдоиста. </w:t>
      </w:r>
    </w:p>
    <w:p w:rsidR="00D34283" w:rsidRDefault="00564EDA">
      <w:pPr>
        <w:pStyle w:val="3"/>
        <w:ind w:left="718"/>
      </w:pPr>
      <w:r>
        <w:t xml:space="preserve">Планирование спортивной подготовки </w:t>
      </w:r>
    </w:p>
    <w:p w:rsidR="00D34283" w:rsidRDefault="00564EDA">
      <w:pPr>
        <w:ind w:left="-15" w:right="57" w:firstLine="708"/>
      </w:pPr>
      <w:r>
        <w:t xml:space="preserve">Виды планирования: перспективное, текущее, оперативное. Документы планирования: программа, учебный план, план-график, план-конспект. </w:t>
      </w:r>
    </w:p>
    <w:p w:rsidR="00D34283" w:rsidRDefault="00564EDA">
      <w:pPr>
        <w:ind w:left="-15" w:right="57" w:firstLine="0"/>
      </w:pPr>
      <w:r>
        <w:t xml:space="preserve">Планирование недельного микроцикла. </w:t>
      </w:r>
    </w:p>
    <w:p w:rsidR="00D34283" w:rsidRDefault="00564EDA">
      <w:pPr>
        <w:ind w:left="708" w:right="57" w:firstLine="0"/>
      </w:pPr>
      <w:r>
        <w:t xml:space="preserve">Составление индивидуального плана. </w:t>
      </w:r>
    </w:p>
    <w:p w:rsidR="00D34283" w:rsidRDefault="00564EDA">
      <w:pPr>
        <w:pStyle w:val="3"/>
        <w:ind w:left="718"/>
      </w:pPr>
      <w:r>
        <w:t xml:space="preserve">Анализ спортивной подготовленности дзюдоиста </w:t>
      </w:r>
    </w:p>
    <w:p w:rsidR="00D34283" w:rsidRDefault="00564EDA">
      <w:pPr>
        <w:ind w:left="-15" w:right="57" w:firstLine="708"/>
      </w:pPr>
      <w:r>
        <w:t xml:space="preserve">Определение уровня развития физической, технической, </w:t>
      </w:r>
      <w:proofErr w:type="gramStart"/>
      <w:r>
        <w:t>тактической  подготовленности</w:t>
      </w:r>
      <w:proofErr w:type="gramEnd"/>
      <w:r>
        <w:t xml:space="preserve"> дзюдоистов различными методами. Участие в проведении тестирования. </w:t>
      </w:r>
    </w:p>
    <w:p w:rsidR="00D34283" w:rsidRDefault="00564EDA">
      <w:pPr>
        <w:pStyle w:val="3"/>
        <w:ind w:left="718"/>
      </w:pPr>
      <w:r>
        <w:t xml:space="preserve">Моделирование соревновательной деятельности </w:t>
      </w:r>
    </w:p>
    <w:p w:rsidR="00D34283" w:rsidRDefault="00564EDA">
      <w:pPr>
        <w:ind w:left="-15" w:right="57" w:firstLine="708"/>
      </w:pPr>
      <w:r>
        <w:t xml:space="preserve">Показатели физической, технической, тактической, психологической подготовленности. Показатели состояния здоровья. Методы восстановления после физических и психических напряжений. </w:t>
      </w:r>
    </w:p>
    <w:p w:rsidR="00D34283" w:rsidRDefault="00564EDA">
      <w:pPr>
        <w:pStyle w:val="3"/>
        <w:spacing w:after="25"/>
        <w:ind w:left="718"/>
      </w:pPr>
      <w:r>
        <w:t xml:space="preserve">Методика обучения </w:t>
      </w:r>
    </w:p>
    <w:p w:rsidR="00D34283" w:rsidRDefault="00564EDA">
      <w:pPr>
        <w:ind w:left="-15" w:right="57" w:firstLine="708"/>
      </w:pPr>
      <w:r>
        <w:t xml:space="preserve">Объяснительно-иллюстративная методика обучения двигательным действиям и поэтапная методика формирования навыков выполнения технических и тактических действий (педагогические и психологические основы поэтапного формирования умственных и двигательных действий – определение ориентировочной основы действия). </w:t>
      </w:r>
    </w:p>
    <w:p w:rsidR="00D34283" w:rsidRDefault="00564EDA">
      <w:pPr>
        <w:spacing w:after="22" w:line="259" w:lineRule="auto"/>
        <w:ind w:left="731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4"/>
        <w:ind w:left="490" w:right="0"/>
      </w:pPr>
      <w:r>
        <w:lastRenderedPageBreak/>
        <w:t xml:space="preserve">3.5. Медицинское обеспечение </w:t>
      </w:r>
    </w:p>
    <w:p w:rsidR="00D34283" w:rsidRDefault="00564EDA">
      <w:pPr>
        <w:ind w:left="-15" w:right="57"/>
      </w:pPr>
      <w:r>
        <w:t xml:space="preserve">Медицинское обеспечение программы спортивной подготовки по дзюдо осуществляется посредством медицинских работников СШОР и </w:t>
      </w:r>
      <w:r w:rsidR="00C7565C">
        <w:t>в</w:t>
      </w:r>
      <w:r>
        <w:t xml:space="preserve">рачебно-физкультурного диспансера (далее –ВФД), который имеет лицензии на право осуществления медицинской деятельности. </w:t>
      </w:r>
    </w:p>
    <w:p w:rsidR="00D34283" w:rsidRDefault="00564EDA">
      <w:pPr>
        <w:ind w:left="540" w:right="57" w:firstLine="0"/>
      </w:pPr>
      <w:r>
        <w:t xml:space="preserve">В медицинское обеспечение входит: </w:t>
      </w:r>
    </w:p>
    <w:p w:rsidR="00D34283" w:rsidRDefault="00564EDA">
      <w:pPr>
        <w:numPr>
          <w:ilvl w:val="0"/>
          <w:numId w:val="15"/>
        </w:numPr>
        <w:ind w:right="57"/>
      </w:pPr>
      <w:r>
        <w:t xml:space="preserve">углубленное медицинское обследование спортсменов не менее двух раз в год (ВФД); </w:t>
      </w:r>
    </w:p>
    <w:p w:rsidR="00D34283" w:rsidRDefault="00564EDA">
      <w:pPr>
        <w:numPr>
          <w:ilvl w:val="0"/>
          <w:numId w:val="15"/>
        </w:numPr>
        <w:ind w:right="57"/>
      </w:pPr>
      <w:r>
        <w:t xml:space="preserve">дополнительные медицинские осмотры перед участием в соревнованиях, после болезни или травмы (ВФД); </w:t>
      </w:r>
    </w:p>
    <w:p w:rsidR="00D34283" w:rsidRDefault="00564EDA">
      <w:pPr>
        <w:numPr>
          <w:ilvl w:val="0"/>
          <w:numId w:val="15"/>
        </w:numPr>
        <w:ind w:right="57"/>
      </w:pPr>
      <w:r>
        <w:t xml:space="preserve">санитарно-гигиенический контроль за режимом дня, местами тренировок и соревнований, одеждой и обувью (СШОР); </w:t>
      </w:r>
    </w:p>
    <w:p w:rsidR="00D34283" w:rsidRDefault="00564EDA">
      <w:pPr>
        <w:numPr>
          <w:ilvl w:val="0"/>
          <w:numId w:val="15"/>
        </w:numPr>
        <w:ind w:right="57"/>
      </w:pPr>
      <w:r>
        <w:t xml:space="preserve">контроль за питанием спортсменов и использованием ими восстановительных средств, выполнений рекомендаций медицинских работников (СШОР). </w:t>
      </w:r>
    </w:p>
    <w:p w:rsidR="00D34283" w:rsidRDefault="00564EDA">
      <w:pPr>
        <w:ind w:left="-15" w:right="57"/>
      </w:pPr>
      <w:r>
        <w:t xml:space="preserve">Лица, проходящие спортивную подготовку в СШОР, обязаны проходить обязательный углубленный медицинский осмотр перед поступлением (приемом) в учреждение, а также проходить обязательные ежегодные углубленные медицинские осмотры, проводимые в специализированных медицинских учреждениях.  </w:t>
      </w:r>
    </w:p>
    <w:p w:rsidR="00D34283" w:rsidRDefault="00D34283">
      <w:pPr>
        <w:spacing w:after="32" w:line="259" w:lineRule="auto"/>
        <w:ind w:right="0" w:firstLine="0"/>
        <w:jc w:val="left"/>
      </w:pPr>
    </w:p>
    <w:p w:rsidR="00D34283" w:rsidRDefault="00564EDA">
      <w:pPr>
        <w:pStyle w:val="4"/>
        <w:ind w:left="490" w:right="540"/>
      </w:pPr>
      <w:r>
        <w:t xml:space="preserve">3.6. Психологическая подготовка </w:t>
      </w:r>
    </w:p>
    <w:p w:rsidR="00D34283" w:rsidRDefault="00564EDA">
      <w:pPr>
        <w:ind w:left="-15" w:right="57" w:firstLine="708"/>
      </w:pPr>
      <w:r>
        <w:t xml:space="preserve">Основное содержание психологической подготовки борца состоит в следующем: </w:t>
      </w:r>
    </w:p>
    <w:p w:rsidR="00D34283" w:rsidRDefault="00564EDA">
      <w:pPr>
        <w:numPr>
          <w:ilvl w:val="0"/>
          <w:numId w:val="16"/>
        </w:numPr>
        <w:ind w:right="57" w:firstLine="708"/>
      </w:pPr>
      <w:r>
        <w:t xml:space="preserve">развитие личностных качеств, способствующих совершенствованию и контролю; </w:t>
      </w:r>
    </w:p>
    <w:p w:rsidR="00D34283" w:rsidRDefault="00564EDA">
      <w:pPr>
        <w:numPr>
          <w:ilvl w:val="0"/>
          <w:numId w:val="16"/>
        </w:numPr>
        <w:ind w:right="57" w:firstLine="708"/>
      </w:pPr>
      <w:r>
        <w:t xml:space="preserve">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переработке, принятию решений; </w:t>
      </w:r>
    </w:p>
    <w:p w:rsidR="00D34283" w:rsidRDefault="00564EDA">
      <w:pPr>
        <w:numPr>
          <w:ilvl w:val="0"/>
          <w:numId w:val="16"/>
        </w:numPr>
        <w:ind w:right="57" w:firstLine="708"/>
      </w:pPr>
      <w:r>
        <w:t xml:space="preserve">развитие специфических чувств – «чувство партнера», «чувство ритма движений», «чувство момента атаки»; </w:t>
      </w:r>
    </w:p>
    <w:p w:rsidR="00D34283" w:rsidRDefault="00564EDA">
      <w:pPr>
        <w:numPr>
          <w:ilvl w:val="0"/>
          <w:numId w:val="16"/>
        </w:numPr>
        <w:spacing w:after="3" w:line="259" w:lineRule="auto"/>
        <w:ind w:right="57" w:firstLine="708"/>
      </w:pPr>
      <w:r>
        <w:t xml:space="preserve">формирование межличностных отношений в спортивном коллективе. </w:t>
      </w:r>
    </w:p>
    <w:p w:rsidR="00D34283" w:rsidRDefault="00564EDA">
      <w:pPr>
        <w:ind w:left="-15" w:right="57" w:firstLine="708"/>
      </w:pPr>
      <w:r>
        <w:t xml:space="preserve"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со спортсменами, следует использовать все имеющиеся средства и методы психологического воздействия на подопечного, необходимые для формирования психически уравновешенной, полноценной, всесторонне развитой личности. </w:t>
      </w:r>
    </w:p>
    <w:p w:rsidR="00D34283" w:rsidRDefault="00564EDA">
      <w:pPr>
        <w:ind w:left="-15" w:right="57" w:firstLine="708"/>
      </w:pPr>
      <w:r>
        <w:t>В работе со спортсменами устанавливается определенная тенденция в преимуществе тех или иных средств и методов психолог</w:t>
      </w:r>
      <w:r w:rsidR="00FF479B">
        <w:t xml:space="preserve">ического </w:t>
      </w:r>
      <w:r>
        <w:t xml:space="preserve">воздействия: </w:t>
      </w:r>
      <w:r>
        <w:lastRenderedPageBreak/>
        <w:t xml:space="preserve">разъяснение, критика, одобрение, осуждение, внушение, примеры авторитетных людей. Методы смешанного воздействия включают: поощрение, выполнение общественных и личных поручений, наказание. Так, в вводной части тренировочного занятия используются методы словесного и смешанного воздействия, направленные на развитие различных свойств личности, сообщается информация, способствующая развитию интеллекта и психических функций. В подготовительной части – методы развития внимания, </w:t>
      </w:r>
      <w:proofErr w:type="spellStart"/>
      <w:r>
        <w:t>сенсомоторики</w:t>
      </w:r>
      <w:proofErr w:type="spellEnd"/>
      <w:r>
        <w:t xml:space="preserve"> и волевых качеств, в основной части занятия совершенствуются специализированные психические функции и психомоторные качества, эмоциональная устойчивость, способность к самоконтролю; в заключительной части совершенствуется способность к </w:t>
      </w:r>
      <w:proofErr w:type="spellStart"/>
      <w:r>
        <w:t>саморегуляции</w:t>
      </w:r>
      <w:proofErr w:type="spellEnd"/>
      <w:r>
        <w:t xml:space="preserve"> и нервно-психическому восстановлению. Следует отметить, что акцент в распределении средств и методов психологической подготовки в решающей степени зависит от психических особенностей спортсмена, задач и направленности тренировочного занятия. </w:t>
      </w:r>
    </w:p>
    <w:p w:rsidR="00D34283" w:rsidRDefault="00564EDA">
      <w:pPr>
        <w:ind w:left="-15" w:right="57" w:firstLine="708"/>
      </w:pPr>
      <w:r>
        <w:t xml:space="preserve">Так же в психологической подготовке уделяется внимание следующим позициям: </w:t>
      </w:r>
    </w:p>
    <w:p w:rsidR="00D34283" w:rsidRDefault="00564EDA">
      <w:pPr>
        <w:pStyle w:val="2"/>
        <w:spacing w:after="4" w:line="270" w:lineRule="auto"/>
        <w:ind w:left="718" w:right="0"/>
        <w:jc w:val="left"/>
      </w:pPr>
      <w:r>
        <w:t xml:space="preserve">Волевая подготовка </w:t>
      </w:r>
    </w:p>
    <w:p w:rsidR="00D34283" w:rsidRDefault="00564EDA">
      <w:pPr>
        <w:ind w:left="-15" w:right="57" w:firstLine="708"/>
      </w:pPr>
      <w:r>
        <w:t xml:space="preserve">Упражнения, способствующие развитию психомоторных качеств: быстроты двигательной реакции, быстроты оперативного мышления, свойств внимания, переключения, распределения и концентрации внимания, быстроты восприятия и переработки информации. Упражнения для развития «чувства ритма», «чувства дистанции», «чувства предвидения» и т.п. </w:t>
      </w:r>
    </w:p>
    <w:p w:rsidR="00D34283" w:rsidRDefault="00564EDA">
      <w:pPr>
        <w:pStyle w:val="2"/>
        <w:spacing w:after="4" w:line="270" w:lineRule="auto"/>
        <w:ind w:left="718" w:right="0"/>
        <w:jc w:val="left"/>
      </w:pPr>
      <w:r>
        <w:t xml:space="preserve">Нравственная подготовка </w:t>
      </w:r>
    </w:p>
    <w:p w:rsidR="00D34283" w:rsidRDefault="00564EDA">
      <w:pPr>
        <w:ind w:left="-15" w:right="57" w:firstLine="708"/>
      </w:pPr>
      <w:r>
        <w:t xml:space="preserve">Формирование нравственного сознания, развитие способностей нравственного мышления и ответственного выбора. Нравственность, нравы поведения – содержание воспитания. Совесть – обостренное чувство, вызывающее (в зависимости от поступка) состояние либо нравственного удовлетворения, либо раскаяния и беспокойства, угрызения совести. </w:t>
      </w:r>
    </w:p>
    <w:p w:rsidR="00D34283" w:rsidRDefault="00564EDA">
      <w:pPr>
        <w:ind w:left="-15" w:right="57" w:firstLine="708"/>
      </w:pPr>
      <w:r>
        <w:t xml:space="preserve">Нравственные чувства: чувство долга, гуманность, доброжелательность, любовь, дружба, патриотизм, сочувствие. </w:t>
      </w:r>
    </w:p>
    <w:p w:rsidR="00D34283" w:rsidRDefault="00564EDA">
      <w:pPr>
        <w:ind w:left="-15" w:right="57" w:firstLine="708"/>
      </w:pPr>
      <w:r>
        <w:t xml:space="preserve">Нравственная культура: сочетает честь и совесть, добро, любовь. Дружбу, достоинство, а также противоположные компоненты – зависть и зло, предательство, эгоизм, ненависть. </w:t>
      </w:r>
    </w:p>
    <w:p w:rsidR="00D34283" w:rsidRDefault="00564EDA">
      <w:pPr>
        <w:ind w:left="708" w:right="57" w:firstLine="0"/>
      </w:pPr>
      <w:r>
        <w:t xml:space="preserve">Моральный закон – предписание делать добро и не делать зла. </w:t>
      </w:r>
    </w:p>
    <w:p w:rsidR="00D34283" w:rsidRDefault="00D34283">
      <w:pPr>
        <w:spacing w:after="34" w:line="259" w:lineRule="auto"/>
        <w:ind w:left="708" w:right="0" w:firstLine="0"/>
        <w:jc w:val="left"/>
      </w:pPr>
    </w:p>
    <w:p w:rsidR="00D34283" w:rsidRDefault="00564EDA">
      <w:pPr>
        <w:pStyle w:val="3"/>
        <w:spacing w:after="4" w:line="270" w:lineRule="auto"/>
        <w:ind w:left="490" w:right="539"/>
        <w:jc w:val="center"/>
      </w:pPr>
      <w:r>
        <w:rPr>
          <w:b/>
          <w:i w:val="0"/>
        </w:rPr>
        <w:t xml:space="preserve">3.7. Восстановительные мероприятия </w:t>
      </w:r>
    </w:p>
    <w:p w:rsidR="00D34283" w:rsidRDefault="00564EDA">
      <w:pPr>
        <w:ind w:left="-15" w:right="57" w:firstLine="708"/>
      </w:pPr>
      <w:r>
        <w:t>На этапе высшего спортивного мастерства с ростом объема специальной физической подготовки и количества соревнований увеличивается время, отводимое на восстановл</w:t>
      </w:r>
      <w:r w:rsidR="009A4D51">
        <w:t xml:space="preserve">ение организма. Дополнительными </w:t>
      </w:r>
      <w:r>
        <w:t xml:space="preserve">средствами могут быть переключения с одного вида спортивной деятельности на другой, чередование </w:t>
      </w:r>
      <w:r>
        <w:lastRenderedPageBreak/>
        <w:t xml:space="preserve">тренировочных нагрузок различного объема и интенсивности, изменение характера пауз отдыха и их продолжительности. </w:t>
      </w:r>
    </w:p>
    <w:p w:rsidR="00D34283" w:rsidRDefault="00564EDA">
      <w:pPr>
        <w:ind w:left="-15" w:right="57" w:firstLine="708"/>
      </w:pPr>
      <w:r>
        <w:t xml:space="preserve">На данном этапе подготовки необходимо комплексное применение всех средств восстановления (гигиенические, психологические и медико-биологические). При этом следует учитывать некоторые общие закономерности и влияние этих средств на организм юного спортсмена. </w:t>
      </w:r>
    </w:p>
    <w:p w:rsidR="00D34283" w:rsidRDefault="00564EDA">
      <w:pPr>
        <w:ind w:left="-15" w:right="57" w:firstLine="708"/>
      </w:pPr>
      <w:r>
        <w:t xml:space="preserve"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воздействия (русская парная баня, сауна в сочетании с водными процедурами, общий ручной массаж, плавание и др.) адаптация происходит постепенно. В этой связи использование комплекса, а не отдельных восстановительных средств, дает больший эффект. </w:t>
      </w:r>
    </w:p>
    <w:p w:rsidR="00D34283" w:rsidRDefault="00564EDA">
      <w:pPr>
        <w:ind w:left="-15" w:right="57" w:firstLine="708"/>
      </w:pPr>
      <w:r>
        <w:t>При составлении восстановительных комплексов следует помнить, что вначале надо применять средс</w:t>
      </w:r>
      <w:r w:rsidR="009A4D51">
        <w:t>тва общего воздействия, а затем</w:t>
      </w:r>
      <w:r>
        <w:t xml:space="preserve"> локального. </w:t>
      </w:r>
    </w:p>
    <w:p w:rsidR="00D34283" w:rsidRDefault="00564EDA">
      <w:pPr>
        <w:ind w:left="-15" w:right="57" w:firstLine="708"/>
      </w:pPr>
      <w:r>
        <w:t>Комплексное использование разнообразных восстановит</w:t>
      </w:r>
      <w:r w:rsidR="009A4D51">
        <w:t>ельных средств</w:t>
      </w:r>
      <w:r>
        <w:t xml:space="preserve"> в полном объеме (для лиц этапов спортивного совершенствования и высшего спортивного мастерства) необходимо после больших тренировочных нагрузок и в соревновательном периоде. В остальных случаях следует использовать отдельные локальные средства в начале или в процессе тренировочного занятия. По окончании занятия с малыми и средними нагрузками достаточно применения обычных водных гигиенических процедур. Применение в данном случае полного комплекса восстановительных средств снижает тренировочный эффект. </w:t>
      </w:r>
    </w:p>
    <w:p w:rsidR="00D34283" w:rsidRDefault="00564EDA">
      <w:pPr>
        <w:ind w:left="-15" w:right="57" w:firstLine="708"/>
      </w:pPr>
      <w:r>
        <w:t xml:space="preserve"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спортсменов, а также объективные показатели (ЧСС, частота и глубина дыхания, цвет кожных покровов, потоотделение и др.) </w:t>
      </w:r>
    </w:p>
    <w:p w:rsidR="00D34283" w:rsidRDefault="00564EDA">
      <w:pPr>
        <w:ind w:left="567" w:right="57" w:firstLine="1668"/>
      </w:pPr>
      <w:r>
        <w:rPr>
          <w:b/>
        </w:rPr>
        <w:t xml:space="preserve">Методика применения средств восстановления </w:t>
      </w:r>
      <w:r>
        <w:t xml:space="preserve">Использование следующих средств и методов восстановления:  </w:t>
      </w:r>
    </w:p>
    <w:p w:rsidR="00D34283" w:rsidRDefault="00564EDA">
      <w:pPr>
        <w:numPr>
          <w:ilvl w:val="0"/>
          <w:numId w:val="17"/>
        </w:numPr>
        <w:ind w:right="72" w:hanging="293"/>
      </w:pPr>
      <w:r>
        <w:t xml:space="preserve">гидромассаж в тёплой ванне,  </w:t>
      </w:r>
    </w:p>
    <w:p w:rsidR="00D34283" w:rsidRDefault="00564EDA">
      <w:pPr>
        <w:numPr>
          <w:ilvl w:val="0"/>
          <w:numId w:val="17"/>
        </w:numPr>
        <w:spacing w:after="16"/>
        <w:ind w:right="72" w:hanging="293"/>
      </w:pPr>
      <w:r>
        <w:t>ручной</w:t>
      </w:r>
      <w:r w:rsidR="009A4D51">
        <w:t xml:space="preserve"> </w:t>
      </w:r>
      <w:proofErr w:type="gramStart"/>
      <w:r w:rsidR="009A4D51">
        <w:t>массаж</w:t>
      </w:r>
      <w:r>
        <w:t>(</w:t>
      </w:r>
      <w:proofErr w:type="gramEnd"/>
      <w:r>
        <w:t xml:space="preserve">общий и локальный) тренировочный </w:t>
      </w:r>
    </w:p>
    <w:p w:rsidR="00D34283" w:rsidRDefault="00564EDA">
      <w:pPr>
        <w:ind w:left="-15" w:right="57" w:firstLine="0"/>
      </w:pPr>
      <w:r>
        <w:t xml:space="preserve">массаж,  </w:t>
      </w:r>
    </w:p>
    <w:p w:rsidR="00D34283" w:rsidRDefault="009A4D51">
      <w:pPr>
        <w:numPr>
          <w:ilvl w:val="0"/>
          <w:numId w:val="17"/>
        </w:numPr>
        <w:spacing w:after="14" w:line="269" w:lineRule="auto"/>
        <w:ind w:right="72" w:hanging="293"/>
      </w:pPr>
      <w:r>
        <w:t xml:space="preserve">контрастный </w:t>
      </w:r>
      <w:proofErr w:type="gramStart"/>
      <w:r>
        <w:t>душ,  хвойная</w:t>
      </w:r>
      <w:proofErr w:type="gramEnd"/>
      <w:r>
        <w:t xml:space="preserve"> ванна, </w:t>
      </w:r>
      <w:r w:rsidR="00564EDA">
        <w:t xml:space="preserve"> баня-сауна. </w:t>
      </w:r>
    </w:p>
    <w:p w:rsidR="00D34283" w:rsidRDefault="00564EDA">
      <w:pPr>
        <w:ind w:left="-15" w:right="57"/>
      </w:pPr>
      <w:r>
        <w:t xml:space="preserve">Методика использования средств восстановления подбирается индивидуально, однако во всех случаях процедуры проводятся спустя 30-45 мин после тренировки и за 1-2 ч до следующей. </w:t>
      </w:r>
    </w:p>
    <w:p w:rsidR="00D34283" w:rsidRDefault="00564EDA">
      <w:pPr>
        <w:ind w:left="-15" w:right="57"/>
      </w:pPr>
      <w:r>
        <w:rPr>
          <w:b/>
        </w:rPr>
        <w:t>Баня-сауна</w:t>
      </w:r>
      <w:r>
        <w:t xml:space="preserve"> используется после тренировочных нагрузок: первое пребывание в парной по 5-10 мин (t + 100°-110 °С; влажность 10-12%). После бани - приём прохладного душа (t +25°-27° С в течение 30-40 с) или купание в бассейне при такой же температуре и продолжительностью до 30 с, отдых в течение 5-10 мин. Всего в </w:t>
      </w:r>
      <w:r>
        <w:lastRenderedPageBreak/>
        <w:t xml:space="preserve">зависимости от самочувствия и проделанной тренировочной нагрузки спортсменам рекомендовалось делать по 2-3 захода в сауну. </w:t>
      </w:r>
    </w:p>
    <w:p w:rsidR="00D34283" w:rsidRDefault="00564EDA">
      <w:pPr>
        <w:ind w:left="-15" w:right="57"/>
      </w:pPr>
      <w:r>
        <w:rPr>
          <w:b/>
        </w:rPr>
        <w:t>Гидромассаж в тёплой ванне</w:t>
      </w:r>
      <w:r>
        <w:t xml:space="preserve">. Гидромассаж проводится за счёт воздействия водной струей на тело атлета, находящегося в тёплой воде. Водная струя подается под напором от 2 до 5 атм. на заднюю и переднюю поверхности тела и нижние конечности в течение 7-10 мин. Температура воды +36°-38° С. Данная процедура </w:t>
      </w:r>
      <w:proofErr w:type="spellStart"/>
      <w:r>
        <w:t>осуществлется</w:t>
      </w:r>
      <w:proofErr w:type="spellEnd"/>
      <w:r>
        <w:t xml:space="preserve"> спустя 30-45 мин после тренировочных занятий. </w:t>
      </w:r>
    </w:p>
    <w:p w:rsidR="00D34283" w:rsidRDefault="00564EDA">
      <w:pPr>
        <w:ind w:left="-15" w:right="57"/>
      </w:pPr>
      <w:r>
        <w:rPr>
          <w:b/>
        </w:rPr>
        <w:t>Контрастный душ</w:t>
      </w:r>
      <w:r>
        <w:t xml:space="preserve"> применяется сразу после тренировочного занятия с поочередным чередованием воздействия горячей (t + 40°-42° С) и холодной (до t+18°C) водой. Длительность горячего душа - 30-40 с, холодного - 15-20 с. Смена температур осуществлялась 5-6 раз. Общее время процедуры - 10-12 мин. </w:t>
      </w:r>
    </w:p>
    <w:p w:rsidR="00D34283" w:rsidRDefault="00564EDA">
      <w:pPr>
        <w:ind w:left="-15" w:right="57"/>
      </w:pPr>
      <w:r>
        <w:rPr>
          <w:b/>
        </w:rPr>
        <w:t>Ручной массаж</w:t>
      </w:r>
      <w:r>
        <w:t xml:space="preserve"> (общий и локальный) проводится после выполнения тренировочных нагрузок по общепринятой методике  </w:t>
      </w:r>
    </w:p>
    <w:p w:rsidR="005D5A82" w:rsidRDefault="005D5A82">
      <w:pPr>
        <w:ind w:left="-15" w:right="57"/>
      </w:pPr>
    </w:p>
    <w:p w:rsidR="005D5A82" w:rsidRPr="005D5A82" w:rsidRDefault="005D5A82" w:rsidP="005D5A82">
      <w:pPr>
        <w:pStyle w:val="1"/>
        <w:ind w:left="3757" w:right="0" w:hanging="3106"/>
        <w:jc w:val="both"/>
      </w:pPr>
      <w:r>
        <w:t>П</w:t>
      </w:r>
      <w:r w:rsidR="00564EDA">
        <w:t>сихологические методы восстановления спортивной работоспособности</w:t>
      </w:r>
    </w:p>
    <w:p w:rsidR="00D34283" w:rsidRDefault="00564EDA">
      <w:pPr>
        <w:ind w:left="-15" w:right="57"/>
      </w:pPr>
      <w:r>
        <w:t xml:space="preserve">Правильная организация отдельного тренировочного занятия. Рациональное планирование тренировочных нагрузок с учетом функционального состояния организма спортсменов. Оптимальный график тренировочных и соревновательных микро- и макроциклов. Варианты коррекции физической нагрузки.  </w:t>
      </w:r>
    </w:p>
    <w:p w:rsidR="00D34283" w:rsidRDefault="00564EDA">
      <w:pPr>
        <w:ind w:left="-15" w:right="57"/>
      </w:pPr>
      <w:r>
        <w:t xml:space="preserve">Рациональное построение тренировочных занятий. Индивидуализация нагрузки. Правильное проведение разминки и заключительной частей занятия. Использование интервалов отдыха различной продолжительности между выполнением отдельных упражнений и тренировочными занятиями. Общие принципы построения тренировочных занятий в спорте и фитнесе. Роль тренера в восстановлении спортсмена. </w:t>
      </w:r>
    </w:p>
    <w:p w:rsidR="00D34283" w:rsidRDefault="00564EDA">
      <w:pPr>
        <w:ind w:left="-15" w:right="57"/>
      </w:pPr>
      <w:r>
        <w:t xml:space="preserve">Невротические расстройства в спорте. Перетренированность. Астенические нарушения. Депрессивные нарушения. Ипохондрические нарушения. Способствующие факторы и их коррекция. Комбинация фармакотерапии и психотерапии. Методы коррекции невротических расстройств, применяемые в спортивной медицине. Использование методик рациональной психотерапии в восстановлении спортивной работоспособности. Фармакологические препараты. </w:t>
      </w:r>
    </w:p>
    <w:p w:rsidR="00D34283" w:rsidRDefault="00564EDA">
      <w:pPr>
        <w:ind w:left="-15" w:right="57" w:firstLine="0"/>
      </w:pPr>
      <w:r>
        <w:t xml:space="preserve">Самоконтроль спортсменов. </w:t>
      </w:r>
    </w:p>
    <w:p w:rsidR="00D34283" w:rsidRDefault="00564EDA">
      <w:pPr>
        <w:pStyle w:val="1"/>
        <w:ind w:left="1023" w:right="0"/>
        <w:jc w:val="left"/>
      </w:pPr>
      <w:r>
        <w:t xml:space="preserve">Комплексный подход к коррекции спортивной работоспособности </w:t>
      </w:r>
    </w:p>
    <w:p w:rsidR="00D34283" w:rsidRDefault="00564EDA">
      <w:pPr>
        <w:ind w:left="-15" w:right="57"/>
      </w:pPr>
      <w:r>
        <w:t xml:space="preserve">Комплексное воздействие восстановительных средств на основные функциональные звенья организма: двигательную сферу, нервные процессы, обмен веществ и энергии, иммунный статус. Избирательное воздействие на функциональные звенья, обеспечивающие специальную работоспособность.  </w:t>
      </w:r>
    </w:p>
    <w:p w:rsidR="00D34283" w:rsidRDefault="00564EDA">
      <w:pPr>
        <w:ind w:left="-15" w:right="57"/>
      </w:pPr>
      <w:r>
        <w:t xml:space="preserve">Сочетание методов коррекции спортивной работоспособности на этапах подготовки с учетом уровня квалификации спортсмена и задач тренировочного процесса. </w:t>
      </w:r>
    </w:p>
    <w:p w:rsidR="00D34283" w:rsidRDefault="00564EDA">
      <w:pPr>
        <w:ind w:left="-15" w:right="57"/>
      </w:pPr>
      <w:r>
        <w:lastRenderedPageBreak/>
        <w:t xml:space="preserve">Конкретные методики реабилитации при наиболее частых травмах (коленного, голеностопного суставов, пояснично-крестцового отдела позвоночника, мышц нижних конечностей). </w:t>
      </w:r>
    </w:p>
    <w:p w:rsidR="00D34283" w:rsidRDefault="00564EDA">
      <w:pPr>
        <w:spacing w:after="108" w:line="259" w:lineRule="auto"/>
        <w:ind w:right="0" w:firstLine="0"/>
        <w:jc w:val="left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D34283" w:rsidRDefault="00564EDA">
      <w:pPr>
        <w:pStyle w:val="2"/>
        <w:spacing w:after="4" w:line="270" w:lineRule="auto"/>
        <w:ind w:left="490" w:right="542"/>
      </w:pPr>
      <w:r>
        <w:rPr>
          <w:i w:val="0"/>
        </w:rPr>
        <w:t xml:space="preserve">3.8. Антидопинговые мероприятия </w:t>
      </w:r>
    </w:p>
    <w:p w:rsidR="00D34283" w:rsidRDefault="00564EDA">
      <w:pPr>
        <w:ind w:left="-15" w:right="57"/>
      </w:pPr>
      <w:r>
        <w:t xml:space="preserve">Для эффективной реализации антидопинговой профилактики необходимо: проведение информационно-просветительских и методических семинаров со спортсменами и разъяснительной работы по проблеме допинга с родителями молодых спортсменов; распространение обучающих комплектов; создание видеосюжетов на тему антидопинга; проведение массовых спортивных мероприятий с использованием антидопинговой пропаганды; организация передвижных выставок, пропагандирующих спорт без допинга. </w:t>
      </w:r>
    </w:p>
    <w:p w:rsidR="00D34283" w:rsidRDefault="00564EDA">
      <w:pPr>
        <w:pStyle w:val="1"/>
        <w:ind w:left="562" w:right="0"/>
        <w:jc w:val="left"/>
      </w:pPr>
      <w:r>
        <w:rPr>
          <w:b w:val="0"/>
        </w:rPr>
        <w:t xml:space="preserve"> </w:t>
      </w:r>
      <w:r>
        <w:t xml:space="preserve">Методические семинары для спортсменов </w:t>
      </w:r>
    </w:p>
    <w:p w:rsidR="00D34283" w:rsidRDefault="00564EDA">
      <w:pPr>
        <w:ind w:left="-15" w:right="57"/>
      </w:pPr>
      <w:r>
        <w:t>Основная цель проведения методических семинаров для спортсменов состоит в повышении уров</w:t>
      </w:r>
      <w:r w:rsidR="000A4BEC">
        <w:t xml:space="preserve">ня осведомленности спортсменов </w:t>
      </w:r>
      <w:r>
        <w:t xml:space="preserve">СШОР в вопросах антидопинга. Семинары планируется проводить по следующим основным темам: </w:t>
      </w:r>
    </w:p>
    <w:p w:rsidR="000A4BEC" w:rsidRDefault="00564EDA">
      <w:pPr>
        <w:spacing w:after="14" w:line="269" w:lineRule="auto"/>
        <w:ind w:left="577" w:right="2126" w:hanging="10"/>
        <w:jc w:val="left"/>
      </w:pPr>
      <w:r>
        <w:t xml:space="preserve">последствия применения допинга для здоровья; </w:t>
      </w:r>
    </w:p>
    <w:p w:rsidR="00D34283" w:rsidRDefault="00564EDA">
      <w:pPr>
        <w:spacing w:after="14" w:line="269" w:lineRule="auto"/>
        <w:ind w:left="577" w:right="2126" w:hanging="10"/>
        <w:jc w:val="left"/>
      </w:pPr>
      <w:r>
        <w:t>последствия прим</w:t>
      </w:r>
      <w:r w:rsidR="000A4BEC">
        <w:t>енения допинга для спортивной карьеры; антидопинговые правила</w:t>
      </w:r>
      <w:r>
        <w:t xml:space="preserve">. </w:t>
      </w:r>
    </w:p>
    <w:p w:rsidR="00D34283" w:rsidRDefault="00564EDA">
      <w:pPr>
        <w:ind w:left="-15" w:right="57"/>
      </w:pPr>
      <w:r>
        <w:t xml:space="preserve">При работе с молодежью необходимо применять доступную для их понимания форму подачи материала с активным использованием фактов, цифр, жизненных примеров из разных видов спорта. Использование плакатов, фильмов, презентаций, наглядных пособий, в том числе медицинских макетов, демонстрирующих последствия применения допинга для здоровья, позволит более эффективно донести до молодежи материал. Важно делать акцент на этические принципы, повышение значимости честного спорта, уважение соперника; отойти от принципа «победа любой ценой». </w:t>
      </w:r>
    </w:p>
    <w:p w:rsidR="00D34283" w:rsidRDefault="00564EDA">
      <w:pPr>
        <w:pStyle w:val="1"/>
        <w:ind w:left="562" w:right="0"/>
        <w:jc w:val="left"/>
      </w:pPr>
      <w:r>
        <w:t xml:space="preserve">Спортивные мероприятия </w:t>
      </w:r>
    </w:p>
    <w:p w:rsidR="00D34283" w:rsidRDefault="00564EDA">
      <w:pPr>
        <w:ind w:left="-15" w:right="57"/>
      </w:pPr>
      <w:r>
        <w:t xml:space="preserve">Во время проведения спортивных мероприятий (соревнований, турниров, фестивалей) необходимо: </w:t>
      </w:r>
    </w:p>
    <w:p w:rsidR="00D34283" w:rsidRDefault="00564EDA">
      <w:pPr>
        <w:ind w:left="-15" w:right="57"/>
      </w:pPr>
      <w:r>
        <w:t xml:space="preserve">проведение активной антидопинговой </w:t>
      </w:r>
      <w:proofErr w:type="gramStart"/>
      <w:r>
        <w:t>пропаганды  и</w:t>
      </w:r>
      <w:proofErr w:type="gramEnd"/>
      <w:r>
        <w:t xml:space="preserve"> пропаганды принципов честной игры с использованием плакатов, лозунгов, растяжек и др.; распространение брошюр, открыток, </w:t>
      </w:r>
      <w:proofErr w:type="spellStart"/>
      <w:r>
        <w:t>стикеров</w:t>
      </w:r>
      <w:proofErr w:type="spellEnd"/>
      <w:r>
        <w:t xml:space="preserve">, значков, ручек, и др. на тему </w:t>
      </w:r>
    </w:p>
    <w:p w:rsidR="00D34283" w:rsidRDefault="00564EDA">
      <w:pPr>
        <w:ind w:left="-15" w:right="57" w:firstLine="0"/>
      </w:pPr>
      <w:r>
        <w:t xml:space="preserve">антидопинга. </w:t>
      </w:r>
    </w:p>
    <w:p w:rsidR="00D34283" w:rsidRDefault="00564EDA">
      <w:pPr>
        <w:ind w:left="-15" w:right="57"/>
      </w:pPr>
      <w:r>
        <w:t xml:space="preserve">В целях повышения эффективности профилактической работы по линии борьбы с допингом среди молодежи в дальнейшем планируется провести ряд дополнительных мероприятий: </w:t>
      </w:r>
    </w:p>
    <w:p w:rsidR="00D34283" w:rsidRDefault="00564EDA">
      <w:pPr>
        <w:spacing w:after="16"/>
        <w:ind w:left="10" w:right="72" w:hanging="10"/>
        <w:jc w:val="right"/>
      </w:pPr>
      <w:r>
        <w:t xml:space="preserve">разработать и реализовать проект повышения уровня осведомленности в </w:t>
      </w:r>
    </w:p>
    <w:p w:rsidR="00D34283" w:rsidRDefault="00564EDA">
      <w:pPr>
        <w:ind w:left="-15" w:right="57" w:firstLine="0"/>
      </w:pPr>
      <w:r>
        <w:lastRenderedPageBreak/>
        <w:t xml:space="preserve">вопросах допинга тренеров СШОР; развивать сотрудничество с другими организациями для обмена опытом в вопросах профилактики использования допинга. </w:t>
      </w:r>
    </w:p>
    <w:p w:rsidR="00D34283" w:rsidRDefault="00564EDA">
      <w:pPr>
        <w:spacing w:after="0" w:line="259" w:lineRule="auto"/>
        <w:ind w:left="717" w:right="0" w:firstLine="0"/>
        <w:jc w:val="center"/>
      </w:pPr>
      <w:r>
        <w:rPr>
          <w:b/>
        </w:rPr>
        <w:t xml:space="preserve"> </w:t>
      </w:r>
    </w:p>
    <w:p w:rsidR="00D34283" w:rsidRDefault="000A4BEC" w:rsidP="000A4BEC">
      <w:pPr>
        <w:spacing w:after="0" w:line="421" w:lineRule="auto"/>
        <w:ind w:right="9913" w:firstLine="0"/>
        <w:jc w:val="left"/>
      </w:pPr>
      <w:r>
        <w:rPr>
          <w:b/>
        </w:rPr>
        <w:t xml:space="preserve">  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34283" w:rsidRDefault="00564EDA">
      <w:pPr>
        <w:pStyle w:val="1"/>
        <w:ind w:left="490" w:right="542"/>
      </w:pPr>
      <w:r>
        <w:t xml:space="preserve">4. СИСТЕМА КОНТРОЛЯ И ЗАЧЕТНЫЕ ТРЕБОВАНИЯ </w:t>
      </w:r>
    </w:p>
    <w:p w:rsidR="00D34283" w:rsidRDefault="00564EDA">
      <w:pPr>
        <w:spacing w:after="4" w:line="270" w:lineRule="auto"/>
        <w:ind w:left="552" w:right="0" w:firstLine="874"/>
        <w:jc w:val="left"/>
      </w:pPr>
      <w:r>
        <w:rPr>
          <w:b/>
        </w:rPr>
        <w:t xml:space="preserve">4.1. Требования к результатам реализации </w:t>
      </w:r>
      <w:proofErr w:type="gramStart"/>
      <w:r>
        <w:rPr>
          <w:b/>
        </w:rPr>
        <w:t xml:space="preserve">Программы  </w:t>
      </w:r>
      <w:r>
        <w:t>Результатом</w:t>
      </w:r>
      <w:proofErr w:type="gramEnd"/>
      <w:r>
        <w:t xml:space="preserve"> реализации Программы является: </w:t>
      </w:r>
    </w:p>
    <w:p w:rsidR="00D34283" w:rsidRDefault="00564EDA">
      <w:pPr>
        <w:ind w:left="567" w:right="57" w:firstLine="0"/>
      </w:pPr>
      <w:r>
        <w:t xml:space="preserve">На тренировочном этапе (этапе спортивной специализации): </w:t>
      </w:r>
    </w:p>
    <w:p w:rsidR="00D34283" w:rsidRDefault="00564EDA">
      <w:pPr>
        <w:numPr>
          <w:ilvl w:val="0"/>
          <w:numId w:val="18"/>
        </w:numPr>
        <w:ind w:right="57"/>
      </w:pPr>
      <w:r>
        <w:t xml:space="preserve">повышение уровня общей и специальной физической, технической, тактической и психологической подготовки; </w:t>
      </w:r>
    </w:p>
    <w:p w:rsidR="00D34283" w:rsidRDefault="00564EDA">
      <w:pPr>
        <w:numPr>
          <w:ilvl w:val="0"/>
          <w:numId w:val="18"/>
        </w:numPr>
        <w:ind w:right="57"/>
      </w:pPr>
      <w:r>
        <w:t xml:space="preserve">приобретение опыта и достижение стабильности выступления на официальных спортивных соревнованиях по виду спорта «Дзюдо»; - формирование спортивной мотивации; - укрепление здоровья спортсменов. </w:t>
      </w:r>
    </w:p>
    <w:p w:rsidR="00D34283" w:rsidRDefault="00564EDA">
      <w:pPr>
        <w:ind w:left="567" w:right="57" w:firstLine="0"/>
      </w:pPr>
      <w:r>
        <w:t xml:space="preserve">На этапе совершенствования спортивного мастерства: </w:t>
      </w:r>
    </w:p>
    <w:p w:rsidR="00D34283" w:rsidRDefault="00564EDA">
      <w:pPr>
        <w:numPr>
          <w:ilvl w:val="0"/>
          <w:numId w:val="18"/>
        </w:numPr>
        <w:ind w:right="57"/>
      </w:pPr>
      <w:r>
        <w:t xml:space="preserve">повышение функциональных возможностей организма спортсменов; </w:t>
      </w:r>
    </w:p>
    <w:p w:rsidR="00D34283" w:rsidRDefault="00564EDA">
      <w:pPr>
        <w:numPr>
          <w:ilvl w:val="0"/>
          <w:numId w:val="18"/>
        </w:numPr>
        <w:ind w:right="57"/>
      </w:pPr>
      <w:r>
        <w:t xml:space="preserve">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0A4BEC" w:rsidRDefault="00564EDA">
      <w:pPr>
        <w:numPr>
          <w:ilvl w:val="0"/>
          <w:numId w:val="18"/>
        </w:numPr>
        <w:spacing w:after="14" w:line="269" w:lineRule="auto"/>
        <w:ind w:right="57"/>
      </w:pPr>
      <w:r>
        <w:t>выполнение спортивного разряда «Кандидат в мастера спорта» по дзюдо;</w:t>
      </w:r>
    </w:p>
    <w:p w:rsidR="000A4BEC" w:rsidRDefault="00564EDA" w:rsidP="000A4BEC">
      <w:pPr>
        <w:spacing w:after="14" w:line="269" w:lineRule="auto"/>
        <w:ind w:left="1124" w:right="57" w:firstLine="0"/>
      </w:pPr>
      <w:r>
        <w:t xml:space="preserve"> - поддержание высокого уровня спортивной мотивации;</w:t>
      </w:r>
    </w:p>
    <w:p w:rsidR="00D34283" w:rsidRDefault="00564EDA" w:rsidP="000A4BEC">
      <w:pPr>
        <w:spacing w:after="14" w:line="269" w:lineRule="auto"/>
        <w:ind w:left="1124" w:right="57" w:firstLine="0"/>
      </w:pPr>
      <w:r>
        <w:t xml:space="preserve"> - сохранение здоровья спортсменов. </w:t>
      </w:r>
    </w:p>
    <w:p w:rsidR="00D34283" w:rsidRDefault="00564EDA">
      <w:pPr>
        <w:ind w:left="567" w:right="57" w:firstLine="0"/>
      </w:pPr>
      <w:r>
        <w:t xml:space="preserve">На этапе высшего спортивного мастерства: </w:t>
      </w:r>
    </w:p>
    <w:p w:rsidR="00D34283" w:rsidRDefault="00564EDA">
      <w:pPr>
        <w:numPr>
          <w:ilvl w:val="0"/>
          <w:numId w:val="18"/>
        </w:numPr>
        <w:ind w:right="57"/>
      </w:pPr>
      <w:r>
        <w:t xml:space="preserve">повышение функциональных возможностей организма спортсменов; </w:t>
      </w:r>
    </w:p>
    <w:p w:rsidR="000A4BEC" w:rsidRDefault="00564EDA" w:rsidP="000A4BEC">
      <w:pPr>
        <w:numPr>
          <w:ilvl w:val="0"/>
          <w:numId w:val="18"/>
        </w:numPr>
        <w:ind w:right="57"/>
      </w:pPr>
      <w:r>
        <w:t xml:space="preserve">совершенствование </w:t>
      </w:r>
      <w:r>
        <w:tab/>
        <w:t xml:space="preserve">общих </w:t>
      </w:r>
      <w:r>
        <w:tab/>
        <w:t xml:space="preserve">и </w:t>
      </w:r>
      <w:r>
        <w:tab/>
        <w:t xml:space="preserve">специальных </w:t>
      </w:r>
      <w:r>
        <w:tab/>
        <w:t xml:space="preserve">физических </w:t>
      </w:r>
      <w:r>
        <w:tab/>
        <w:t xml:space="preserve">качеств, </w:t>
      </w:r>
    </w:p>
    <w:p w:rsidR="00D34283" w:rsidRDefault="000A4BEC" w:rsidP="000A4BEC">
      <w:pPr>
        <w:numPr>
          <w:ilvl w:val="0"/>
          <w:numId w:val="18"/>
        </w:numPr>
        <w:ind w:right="57"/>
      </w:pPr>
      <w:r w:rsidRPr="000A4BEC">
        <w:t xml:space="preserve">совершенствование </w:t>
      </w:r>
      <w:r w:rsidR="00564EDA">
        <w:t xml:space="preserve">технической, тактической и психологической подготовки; </w:t>
      </w:r>
    </w:p>
    <w:p w:rsidR="00D34283" w:rsidRDefault="00564EDA" w:rsidP="000A4BEC">
      <w:pPr>
        <w:numPr>
          <w:ilvl w:val="0"/>
          <w:numId w:val="18"/>
        </w:numPr>
        <w:ind w:right="57"/>
      </w:pPr>
      <w:r>
        <w:t xml:space="preserve">достижение результатов уровня спортивных сборных команд Российской Федерации;  </w:t>
      </w:r>
    </w:p>
    <w:p w:rsidR="00D34283" w:rsidRDefault="00564EDA">
      <w:pPr>
        <w:numPr>
          <w:ilvl w:val="0"/>
          <w:numId w:val="18"/>
        </w:numPr>
        <w:ind w:right="57"/>
      </w:pPr>
      <w:r>
        <w:t xml:space="preserve">повышение стабильности демонстрации высоких спортивных результатов во всероссийских и международных официальных спортивных соревнованиях. </w:t>
      </w:r>
    </w:p>
    <w:p w:rsidR="00D34283" w:rsidRDefault="00564EDA">
      <w:pPr>
        <w:numPr>
          <w:ilvl w:val="0"/>
          <w:numId w:val="18"/>
        </w:numPr>
        <w:ind w:right="57"/>
      </w:pPr>
      <w:r>
        <w:t xml:space="preserve">выполнение спортивного звания «Мастер спорта России» по дзюдо. </w:t>
      </w:r>
    </w:p>
    <w:p w:rsidR="00D34283" w:rsidRDefault="00564EDA">
      <w:pPr>
        <w:ind w:left="-15" w:right="57"/>
      </w:pPr>
      <w:r>
        <w:t xml:space="preserve">Перевод лиц, проходящих спортивную подготовку, в том числе досрочно, на следующий этап подготовки (в другую группу подготовки) осуществляется с учетом решения тренерского совета на основании выполненного объема спортивной подготовки, установленных контрольно-переводных нормативов, а также при отсутствии медицинских противопоказаний. </w:t>
      </w:r>
    </w:p>
    <w:p w:rsidR="00D34283" w:rsidRDefault="00564EDA">
      <w:pPr>
        <w:ind w:left="-15" w:right="57"/>
      </w:pPr>
      <w:r>
        <w:lastRenderedPageBreak/>
        <w:t xml:space="preserve">Если на одном из этапов спортивной подготовки, результаты прохождения спортивной подготовки не соответствуют требованиям, установленным федеральными стандартами спортивной подготовки по дзюдо, перевод на следующий этап спортивной подготовки не допускается. </w:t>
      </w:r>
    </w:p>
    <w:p w:rsidR="007552A5" w:rsidRPr="007552A5" w:rsidRDefault="00564EDA" w:rsidP="003B0C63">
      <w:pPr>
        <w:ind w:left="-15" w:right="57"/>
      </w:pPr>
      <w:r>
        <w:t>Лицам, проходящим спортивную подготовку, не выполнившим предъявляемые программой спортивной подготовки требования, может предоставляться возможность продолжить спортивную подготовку на том же этапе спортивной подготовки в порядке, предусмотренном Уставом организации, осуществляющей спортивную подготовку. Такие лица могут решением тренерского совета продолжать спортивную подготовку повторно</w:t>
      </w:r>
      <w:r w:rsidR="007552A5">
        <w:t>, но не более одного раза,</w:t>
      </w:r>
      <w:r>
        <w:t xml:space="preserve"> на данном этапе. </w:t>
      </w:r>
      <w:r w:rsidR="007552A5" w:rsidRPr="007552A5">
        <w:t xml:space="preserve">На основании решения Тренерского совета, </w:t>
      </w:r>
      <w:r w:rsidR="007552A5">
        <w:t xml:space="preserve">спортсмены, повторно не сдавшие </w:t>
      </w:r>
      <w:r w:rsidR="007552A5" w:rsidRPr="007552A5">
        <w:t>контрольно-переводные но</w:t>
      </w:r>
      <w:r w:rsidR="007552A5">
        <w:t>рмативы, могут быть в спортивно-</w:t>
      </w:r>
      <w:r w:rsidR="007552A5" w:rsidRPr="007552A5">
        <w:t xml:space="preserve">оздоровительную группу или отчисляются. </w:t>
      </w:r>
    </w:p>
    <w:p w:rsidR="00D34283" w:rsidRDefault="00564EDA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D34283" w:rsidRDefault="00564EDA">
      <w:pPr>
        <w:pStyle w:val="2"/>
        <w:spacing w:after="4" w:line="270" w:lineRule="auto"/>
        <w:ind w:left="490" w:right="543"/>
      </w:pPr>
      <w:r>
        <w:rPr>
          <w:i w:val="0"/>
        </w:rPr>
        <w:t xml:space="preserve">4.2. Организация контроля за процессом спортивной подготовки  </w:t>
      </w:r>
    </w:p>
    <w:p w:rsidR="00D34283" w:rsidRDefault="00564EDA">
      <w:pPr>
        <w:ind w:left="-15" w:right="57"/>
      </w:pPr>
      <w:r>
        <w:t xml:space="preserve">Организация контроля </w:t>
      </w:r>
      <w:proofErr w:type="gramStart"/>
      <w:r>
        <w:t>за  выполнением</w:t>
      </w:r>
      <w:proofErr w:type="gramEnd"/>
      <w:r>
        <w:t xml:space="preserve"> требований федеральных стандартов спортивной подготовки и реализацией программы спортивной подготовки по дзюдо, осуществляется в соответствии с локальными актами организации, осуществляющей спортивную подготовку</w:t>
      </w:r>
      <w:r w:rsidR="003C0D60">
        <w:t>.</w:t>
      </w:r>
      <w:r>
        <w:t xml:space="preserve"> </w:t>
      </w:r>
    </w:p>
    <w:p w:rsidR="00D34283" w:rsidRDefault="00564EDA">
      <w:pPr>
        <w:ind w:left="-15" w:right="57"/>
      </w:pPr>
      <w:r>
        <w:t xml:space="preserve">Предметом контроля является: содержание тренировочного процесса, соревновательной деятельности, состояние различных сторон подготовленности спортсменов (физической, технико-тактической и др.), состояние здоровья и возможности функциональных систем. </w:t>
      </w:r>
    </w:p>
    <w:p w:rsidR="00D34283" w:rsidRDefault="00564EDA">
      <w:pPr>
        <w:ind w:left="-15" w:right="57"/>
      </w:pPr>
      <w:r>
        <w:t xml:space="preserve">Частота контроля зависит от особенностей годичного планирования, индивидуальных планов подготовки спортсменов, календаря соревнований и решаемых задач на этапе. </w:t>
      </w:r>
    </w:p>
    <w:p w:rsidR="00D34283" w:rsidRPr="00DD5E09" w:rsidRDefault="00564EDA">
      <w:pPr>
        <w:pStyle w:val="2"/>
        <w:spacing w:after="4" w:line="270" w:lineRule="auto"/>
        <w:ind w:left="-15" w:right="0" w:firstLine="567"/>
        <w:jc w:val="left"/>
      </w:pPr>
      <w:r w:rsidRPr="00DD5E09">
        <w:t xml:space="preserve">Контроль за содержанием тренировочного процесса и соревновательной деятельности </w:t>
      </w:r>
    </w:p>
    <w:p w:rsidR="00D34283" w:rsidRDefault="00564EDA">
      <w:pPr>
        <w:ind w:left="-15" w:right="57"/>
      </w:pPr>
      <w:r>
        <w:t xml:space="preserve">Контроль за соревновательными воздействиями выражается в контроле за результатами соревнований в циклах подготовки. В ходе такого контроля оценивают количество соревнований в определенном (чаще всего в годичном) цикле подготовки и динамику результатов.  </w:t>
      </w:r>
    </w:p>
    <w:p w:rsidR="00D34283" w:rsidRDefault="00564EDA">
      <w:pPr>
        <w:ind w:left="-15" w:right="57"/>
      </w:pPr>
      <w:r>
        <w:t xml:space="preserve">Контроль за тренировочными воздействиями заключается в </w:t>
      </w:r>
      <w:proofErr w:type="gramStart"/>
      <w:r>
        <w:t>систематической  регистрации</w:t>
      </w:r>
      <w:proofErr w:type="gramEnd"/>
      <w:r>
        <w:t xml:space="preserve"> количественных значений характеристик тренировочных упражнений, выполняемых спортсменом. Одни и те же показатели используются как для контроля, так и для планирования нагрузок. Наиболее информативными характеристиками являются: </w:t>
      </w:r>
    </w:p>
    <w:p w:rsidR="00D34283" w:rsidRDefault="00564EDA">
      <w:pPr>
        <w:numPr>
          <w:ilvl w:val="0"/>
          <w:numId w:val="19"/>
        </w:numPr>
        <w:ind w:right="57" w:firstLine="0"/>
      </w:pPr>
      <w:proofErr w:type="spellStart"/>
      <w:r>
        <w:t>специализированность</w:t>
      </w:r>
      <w:proofErr w:type="spellEnd"/>
      <w:r>
        <w:t xml:space="preserve"> – мера сходства любого тренировочного     средства с соревновательным упражнением; </w:t>
      </w:r>
    </w:p>
    <w:p w:rsidR="00D34283" w:rsidRDefault="00564EDA">
      <w:pPr>
        <w:numPr>
          <w:ilvl w:val="0"/>
          <w:numId w:val="19"/>
        </w:numPr>
        <w:ind w:right="57" w:firstLine="0"/>
      </w:pPr>
      <w:r>
        <w:lastRenderedPageBreak/>
        <w:t xml:space="preserve">сложность (координационная и психическая) – характеризуется     возможностями спортсмена удовлетворять требованиям, которые     возникают перед ним в связи с выполнением упражнения;  </w:t>
      </w:r>
    </w:p>
    <w:p w:rsidR="00D34283" w:rsidRDefault="00564EDA">
      <w:pPr>
        <w:numPr>
          <w:ilvl w:val="0"/>
          <w:numId w:val="19"/>
        </w:numPr>
        <w:ind w:right="57" w:firstLine="0"/>
      </w:pPr>
      <w:r>
        <w:t xml:space="preserve">направленность – она проявляется в воздействии тренировочных     упражнений на развитие разных двигательных качеств; </w:t>
      </w:r>
    </w:p>
    <w:p w:rsidR="00D34283" w:rsidRDefault="00564EDA">
      <w:pPr>
        <w:numPr>
          <w:ilvl w:val="0"/>
          <w:numId w:val="19"/>
        </w:numPr>
        <w:ind w:right="57" w:firstLine="0"/>
      </w:pPr>
      <w:r>
        <w:t xml:space="preserve">объем и интенсивность – определяет степень воздействия нагрузки     упражнений на организм спортсменов. </w:t>
      </w:r>
    </w:p>
    <w:p w:rsidR="003C0D60" w:rsidRPr="00DD5E09" w:rsidRDefault="00564EDA">
      <w:pPr>
        <w:ind w:left="-15" w:right="57"/>
        <w:rPr>
          <w:i/>
        </w:rPr>
      </w:pPr>
      <w:r w:rsidRPr="00DD5E09">
        <w:rPr>
          <w:b/>
          <w:i/>
        </w:rPr>
        <w:t xml:space="preserve">Физическая подготовленность </w:t>
      </w:r>
    </w:p>
    <w:p w:rsidR="00D34283" w:rsidRDefault="00564EDA">
      <w:pPr>
        <w:ind w:left="-15" w:right="57"/>
      </w:pPr>
      <w:r>
        <w:t xml:space="preserve">Оценка физической подготовленности складывается из отдельных оценок уровня основных физических качеств. При этом основное внимание уделяется ведущим для </w:t>
      </w:r>
      <w:r w:rsidR="00DD5E09">
        <w:t>дзюдо</w:t>
      </w:r>
      <w:r>
        <w:t xml:space="preserve"> физическим качествам или отдельным способностям, влияющих на результативность. Уровень общей и специальной физической подготовленности оценивается по </w:t>
      </w:r>
      <w:r w:rsidR="00DD5E09">
        <w:t>нормативам (Табл. 6,7,8)</w:t>
      </w:r>
    </w:p>
    <w:p w:rsidR="00D34283" w:rsidRDefault="00D34283">
      <w:pPr>
        <w:spacing w:after="0" w:line="259" w:lineRule="auto"/>
        <w:ind w:right="0" w:firstLine="0"/>
        <w:jc w:val="right"/>
      </w:pP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 xml:space="preserve">Таблица </w:t>
      </w:r>
      <w:proofErr w:type="gramStart"/>
      <w:r>
        <w:rPr>
          <w:b/>
          <w:i/>
          <w:sz w:val="24"/>
        </w:rPr>
        <w:t>1</w:t>
      </w:r>
      <w:r w:rsidR="00DD5E09">
        <w:rPr>
          <w:b/>
          <w:i/>
          <w:sz w:val="24"/>
        </w:rPr>
        <w:t>4</w:t>
      </w:r>
      <w:r>
        <w:rPr>
          <w:i/>
          <w:sz w:val="24"/>
        </w:rPr>
        <w:t xml:space="preserve"> 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Овладение технических действий дзюдоистами на различных этапах</w:t>
      </w:r>
      <w:r>
        <w:rPr>
          <w:b/>
          <w:sz w:val="24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20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653"/>
        <w:gridCol w:w="2552"/>
        <w:gridCol w:w="1702"/>
        <w:gridCol w:w="1558"/>
      </w:tblGrid>
      <w:tr w:rsidR="00D34283">
        <w:trPr>
          <w:trHeight w:val="83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 xml:space="preserve">Период обучения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Технические действия для аттестации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 xml:space="preserve">Цвет пояса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Разряд ЕВСК </w:t>
            </w:r>
          </w:p>
        </w:tc>
      </w:tr>
      <w:tr w:rsidR="00D34283">
        <w:trPr>
          <w:trHeight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тренировочный 1-ый </w:t>
            </w:r>
          </w:p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                        2-ой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5 КЮ </w:t>
            </w:r>
          </w:p>
          <w:p w:rsidR="00D34283" w:rsidRDefault="00564E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желтый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 xml:space="preserve">2ю – 1ю </w:t>
            </w:r>
          </w:p>
          <w:p w:rsidR="00D34283" w:rsidRDefault="00564EDA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34283">
        <w:trPr>
          <w:trHeight w:val="83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тренировочный  3</w:t>
            </w:r>
            <w:proofErr w:type="gramEnd"/>
            <w:r>
              <w:rPr>
                <w:sz w:val="24"/>
              </w:rPr>
              <w:t xml:space="preserve">-ий </w:t>
            </w:r>
          </w:p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                        4-ый </w:t>
            </w:r>
          </w:p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                        5-ый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4,3 КЮ </w:t>
            </w:r>
          </w:p>
          <w:p w:rsidR="00D34283" w:rsidRDefault="00564E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proofErr w:type="gramStart"/>
            <w:r>
              <w:rPr>
                <w:sz w:val="24"/>
              </w:rPr>
              <w:t>оранжевый,  зеленый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39" w:firstLine="0"/>
              <w:jc w:val="center"/>
            </w:pPr>
            <w:r>
              <w:rPr>
                <w:sz w:val="24"/>
              </w:rPr>
              <w:t xml:space="preserve">III – </w:t>
            </w:r>
            <w:r>
              <w:rPr>
                <w:sz w:val="22"/>
              </w:rPr>
              <w:t xml:space="preserve">I </w:t>
            </w:r>
          </w:p>
          <w:p w:rsidR="00D34283" w:rsidRDefault="00564EDA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34283">
        <w:trPr>
          <w:trHeight w:val="56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Совершенствования спортивного мастерства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2,1 КЮ   </w:t>
            </w:r>
          </w:p>
          <w:p w:rsidR="00D34283" w:rsidRDefault="00564E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синий </w:t>
            </w:r>
          </w:p>
          <w:p w:rsidR="00D34283" w:rsidRDefault="00564E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КМС   </w:t>
            </w:r>
          </w:p>
        </w:tc>
      </w:tr>
    </w:tbl>
    <w:p w:rsidR="00D34283" w:rsidRDefault="00564EDA">
      <w:pPr>
        <w:spacing w:after="64" w:line="259" w:lineRule="auto"/>
        <w:ind w:right="0" w:firstLine="0"/>
        <w:jc w:val="right"/>
      </w:pPr>
      <w:r>
        <w:rPr>
          <w:i/>
          <w:sz w:val="24"/>
        </w:rPr>
        <w:t xml:space="preserve"> </w:t>
      </w:r>
    </w:p>
    <w:p w:rsidR="00D34283" w:rsidRDefault="00564EDA">
      <w:pPr>
        <w:spacing w:after="0" w:line="259" w:lineRule="auto"/>
        <w:ind w:left="-5" w:right="47" w:hanging="10"/>
      </w:pPr>
      <w:r>
        <w:rPr>
          <w:b/>
          <w:i/>
          <w:sz w:val="24"/>
        </w:rPr>
        <w:t>Таблица 1</w:t>
      </w:r>
      <w:r w:rsidR="00DD5E09">
        <w:rPr>
          <w:b/>
          <w:i/>
          <w:sz w:val="24"/>
        </w:rPr>
        <w:t>5</w:t>
      </w:r>
      <w:r>
        <w:rPr>
          <w:b/>
          <w:i/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Критерии освоения технических и тактических действий</w:t>
      </w:r>
      <w:r>
        <w:rPr>
          <w:b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1" w:type="dxa"/>
          <w:left w:w="115" w:type="dxa"/>
          <w:right w:w="84" w:type="dxa"/>
        </w:tblCellMar>
        <w:tblLook w:val="04A0" w:firstRow="1" w:lastRow="0" w:firstColumn="1" w:lastColumn="0" w:noHBand="0" w:noVBand="1"/>
      </w:tblPr>
      <w:tblGrid>
        <w:gridCol w:w="3654"/>
        <w:gridCol w:w="5919"/>
      </w:tblGrid>
      <w:tr w:rsidR="00D34283">
        <w:trPr>
          <w:trHeight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34" w:firstLine="0"/>
              <w:jc w:val="center"/>
            </w:pPr>
            <w:r>
              <w:rPr>
                <w:b/>
                <w:sz w:val="24"/>
              </w:rPr>
              <w:t xml:space="preserve">Уровень освоения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Выполнение технических (тактических) действий в стандартных условиях  </w:t>
            </w:r>
          </w:p>
        </w:tc>
      </w:tr>
      <w:tr w:rsidR="00D34283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Неудовлетворительно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D34283">
        <w:trPr>
          <w:trHeight w:val="34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Удовлетворительно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D34283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3" w:rsidRDefault="00564EDA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D34283" w:rsidRDefault="00564ED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34283" w:rsidRDefault="00564EDA">
      <w:pPr>
        <w:ind w:left="-15" w:right="57"/>
      </w:pPr>
      <w:r>
        <w:rPr>
          <w:b/>
          <w:i/>
        </w:rPr>
        <w:t>Технико-тактическая подготовленность</w:t>
      </w:r>
      <w:r>
        <w:t xml:space="preserve">  </w:t>
      </w:r>
    </w:p>
    <w:p w:rsidR="00D34283" w:rsidRDefault="00564EDA">
      <w:pPr>
        <w:ind w:left="-15" w:right="57"/>
      </w:pPr>
      <w:r>
        <w:t xml:space="preserve">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упражнений. </w:t>
      </w:r>
    </w:p>
    <w:p w:rsidR="00D34283" w:rsidRDefault="00564EDA">
      <w:pPr>
        <w:ind w:left="-15" w:right="57"/>
      </w:pPr>
      <w:r>
        <w:t xml:space="preserve"> Контроль техники осуществляют визуально. Критериями технического мастерства спортсмена являются объем техники, разносторонность техники и эффективность. Эффективность техники определяется по степени ее близости к индивидуально оптимальному варианту.  </w:t>
      </w:r>
    </w:p>
    <w:p w:rsidR="00D34283" w:rsidRDefault="00564EDA">
      <w:pPr>
        <w:ind w:left="-15" w:right="57"/>
      </w:pPr>
      <w:r>
        <w:lastRenderedPageBreak/>
        <w:t xml:space="preserve">Контроль за тактической подготовленностью заключается в оценке целесообразности действий спортсмена, направленных на достижение успеха в соревнованиях. Он предусматривает контроль за тактическим мышлением, за тактическими действиями (объем тактических приемов, их разносторонность и эффективность использования). Обычно контроль тактической подготовленности совпадает с контролем соревновательной деятельности. </w:t>
      </w:r>
    </w:p>
    <w:p w:rsidR="00D34283" w:rsidRDefault="00564EDA">
      <w:pPr>
        <w:spacing w:after="4" w:line="270" w:lineRule="auto"/>
        <w:ind w:left="-15" w:right="0" w:firstLine="540"/>
        <w:jc w:val="left"/>
      </w:pPr>
      <w:r>
        <w:t xml:space="preserve">Оценка </w:t>
      </w:r>
      <w:r>
        <w:rPr>
          <w:b/>
          <w:i/>
        </w:rPr>
        <w:t>состояния здоровья и основных функциональных систем</w:t>
      </w:r>
      <w:r>
        <w:t xml:space="preserve"> спортсмена осуществляется через: </w:t>
      </w:r>
    </w:p>
    <w:p w:rsidR="00D34283" w:rsidRDefault="00564EDA">
      <w:pPr>
        <w:numPr>
          <w:ilvl w:val="0"/>
          <w:numId w:val="20"/>
        </w:numPr>
        <w:ind w:right="57"/>
      </w:pPr>
      <w:r>
        <w:t xml:space="preserve">углубленное медицинское обследование спортсменов не менее двух раз в год (согласно графика); </w:t>
      </w:r>
    </w:p>
    <w:p w:rsidR="00D34283" w:rsidRDefault="00564EDA">
      <w:pPr>
        <w:numPr>
          <w:ilvl w:val="0"/>
          <w:numId w:val="20"/>
        </w:numPr>
        <w:ind w:right="57"/>
      </w:pPr>
      <w:r>
        <w:t xml:space="preserve">дополнительные медицинские осмотры перед участием в соревнованиях, после болезни или травмы; </w:t>
      </w:r>
    </w:p>
    <w:p w:rsidR="00D34283" w:rsidRDefault="00564EDA">
      <w:pPr>
        <w:numPr>
          <w:ilvl w:val="0"/>
          <w:numId w:val="20"/>
        </w:numPr>
        <w:ind w:right="57"/>
      </w:pPr>
      <w:r>
        <w:t xml:space="preserve">наблюдения в процессе спортивной тренировки с целью определения индивидуальной реакции спортсменов на тренировочные и соревновательные нагрузки.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3"/>
        <w:spacing w:after="4" w:line="270" w:lineRule="auto"/>
        <w:ind w:left="490" w:right="542"/>
        <w:jc w:val="center"/>
      </w:pPr>
      <w:r>
        <w:rPr>
          <w:b/>
          <w:i w:val="0"/>
        </w:rPr>
        <w:t xml:space="preserve">4.3. Методические указания по организации тестирования </w:t>
      </w:r>
    </w:p>
    <w:p w:rsidR="00D34283" w:rsidRDefault="00564EDA">
      <w:pPr>
        <w:ind w:left="-15" w:right="57"/>
      </w:pPr>
      <w:r>
        <w:t xml:space="preserve">Оценка уровня подготовленности спортсмена определяется тестированием. 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 спортсменов, проходящих спортивную подготовку.  </w:t>
      </w:r>
    </w:p>
    <w:p w:rsidR="00D34283" w:rsidRDefault="00564EDA">
      <w:pPr>
        <w:ind w:left="-15" w:right="57"/>
      </w:pPr>
      <w:r>
        <w:t xml:space="preserve">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тестирования. </w:t>
      </w:r>
    </w:p>
    <w:p w:rsidR="00D34283" w:rsidRDefault="00564EDA">
      <w:pPr>
        <w:ind w:left="-15" w:right="57"/>
      </w:pPr>
      <w:r>
        <w:t xml:space="preserve">Оценка уровня физической подготовленности спортсменов должна проводиться систематически, это дает возможность сравнивать значения показателей на разных этапах тренировки и в зависимости от динамики приростов в тестах нормировать нагрузку. Эффективность нормирования зависит от точности результатов контроля, которая в свою очередь зависит от стандартности проведения тестов и измерения в них результатов. </w:t>
      </w:r>
    </w:p>
    <w:p w:rsidR="00D34283" w:rsidRDefault="00564EDA">
      <w:pPr>
        <w:ind w:left="-15" w:right="57"/>
      </w:pPr>
      <w:r>
        <w:t xml:space="preserve">Для исключения влияния различных побочных факторов на результаты тестирования необходимо стандартизировать методику тестирования. </w:t>
      </w:r>
    </w:p>
    <w:p w:rsidR="00D34283" w:rsidRDefault="00564EDA">
      <w:pPr>
        <w:ind w:left="567" w:right="57" w:firstLine="0"/>
      </w:pPr>
      <w:r>
        <w:t xml:space="preserve">Для этого необходимо соблюдать следующие рекомендации: </w:t>
      </w:r>
    </w:p>
    <w:p w:rsidR="00D34283" w:rsidRDefault="00564EDA">
      <w:pPr>
        <w:numPr>
          <w:ilvl w:val="0"/>
          <w:numId w:val="21"/>
        </w:numPr>
        <w:ind w:right="57" w:firstLine="0"/>
      </w:pPr>
      <w:r>
        <w:t xml:space="preserve">режим дня, предшествующего тестированию, должен строиться по одной схеме. В нем исключаются средние и большие нагрузки. Это обеспечит равенство текущих состояний спортсмена, и исходный уровень перед тестированием будет одинаковым; </w:t>
      </w:r>
    </w:p>
    <w:p w:rsidR="00D34283" w:rsidRDefault="00564EDA">
      <w:pPr>
        <w:numPr>
          <w:ilvl w:val="0"/>
          <w:numId w:val="21"/>
        </w:numPr>
        <w:ind w:right="57" w:firstLine="0"/>
      </w:pPr>
      <w:r>
        <w:lastRenderedPageBreak/>
        <w:t xml:space="preserve">разминка перед тестированием должна быть стандартной (по длительности, подбору упражнений, последовательности их выполнения); - тестирование по возможности должны проводить одни и те же люди; - схема выполнения теста не изменяется и остается постоянной от тестирования к тестированию; </w:t>
      </w:r>
    </w:p>
    <w:p w:rsidR="00D34283" w:rsidRDefault="00564EDA">
      <w:pPr>
        <w:numPr>
          <w:ilvl w:val="0"/>
          <w:numId w:val="21"/>
        </w:numPr>
        <w:ind w:right="57" w:firstLine="0"/>
      </w:pPr>
      <w:r>
        <w:t xml:space="preserve">интервалы между повторениями одного и того же теста должны ликвидировать утомление, возникшее после первой попытки; </w:t>
      </w:r>
    </w:p>
    <w:p w:rsidR="00D34283" w:rsidRDefault="00564EDA">
      <w:pPr>
        <w:numPr>
          <w:ilvl w:val="0"/>
          <w:numId w:val="21"/>
        </w:numPr>
        <w:ind w:right="57" w:firstLine="0"/>
      </w:pPr>
      <w:r>
        <w:t xml:space="preserve">спортсмен должен стремиться показать в тесте максимально возможный результат. Такая мотивация реальна, если в ходе тестирования создается соревновательная обстановка.  </w:t>
      </w:r>
    </w:p>
    <w:p w:rsidR="00D34283" w:rsidRDefault="00564EDA">
      <w:pPr>
        <w:ind w:left="-15" w:right="57"/>
      </w:pPr>
      <w:r>
        <w:t xml:space="preserve">Описание методики выполнения любого теста должно учитывать все эти рекомендации. </w:t>
      </w:r>
    </w:p>
    <w:p w:rsidR="00D34283" w:rsidRDefault="00564EDA">
      <w:pPr>
        <w:spacing w:after="26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3"/>
        <w:spacing w:after="4" w:line="270" w:lineRule="auto"/>
        <w:ind w:left="490" w:right="480"/>
        <w:jc w:val="center"/>
      </w:pPr>
      <w:r>
        <w:rPr>
          <w:b/>
          <w:i w:val="0"/>
        </w:rPr>
        <w:t>4.4. Методические указания по методам и организации медико-</w:t>
      </w:r>
    </w:p>
    <w:p w:rsidR="00D34283" w:rsidRDefault="00564EDA">
      <w:pPr>
        <w:spacing w:after="4" w:line="270" w:lineRule="auto"/>
        <w:ind w:left="490" w:right="480" w:hanging="10"/>
        <w:jc w:val="center"/>
      </w:pPr>
      <w:r>
        <w:rPr>
          <w:b/>
        </w:rPr>
        <w:t xml:space="preserve">биологического контроля </w:t>
      </w:r>
    </w:p>
    <w:p w:rsidR="00D34283" w:rsidRDefault="00564EDA">
      <w:pPr>
        <w:ind w:left="-15" w:right="57"/>
      </w:pPr>
      <w:r>
        <w:t xml:space="preserve">Методика контроля медико-биологических показателей спортсмена зависит от задач, условий, наличия аппаратуры, формы обследования, состояния и уровня подготовленности и вида спорта обследуемого. Но при этом во всех случаях сохраняются общие положения комплексной методики врачебного обследования спортсменов, которая включает в себя: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общий и спортивный анамнез;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общий врачебный осмотр; </w:t>
      </w:r>
    </w:p>
    <w:p w:rsidR="00D34283" w:rsidRDefault="00564EDA">
      <w:pPr>
        <w:numPr>
          <w:ilvl w:val="0"/>
          <w:numId w:val="22"/>
        </w:numPr>
        <w:ind w:right="57"/>
      </w:pPr>
      <w:proofErr w:type="spellStart"/>
      <w:r>
        <w:t>соматоскопию</w:t>
      </w:r>
      <w:proofErr w:type="spellEnd"/>
      <w:r>
        <w:t xml:space="preserve"> и антропометрию;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исследование сердечно-сосудистой системы;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исследование системы дыхания; </w:t>
      </w:r>
    </w:p>
    <w:p w:rsidR="00D34283" w:rsidRDefault="00564EDA" w:rsidP="00B04A42">
      <w:pPr>
        <w:numPr>
          <w:ilvl w:val="0"/>
          <w:numId w:val="22"/>
        </w:numPr>
        <w:ind w:right="57"/>
      </w:pPr>
      <w:r>
        <w:t xml:space="preserve">исследования </w:t>
      </w:r>
      <w:r>
        <w:tab/>
        <w:t xml:space="preserve">нервной </w:t>
      </w:r>
      <w:r>
        <w:tab/>
        <w:t>систем</w:t>
      </w:r>
      <w:r w:rsidR="00B04A42">
        <w:t xml:space="preserve">ы, </w:t>
      </w:r>
      <w:r w:rsidR="00B04A42">
        <w:tab/>
        <w:t xml:space="preserve">нервно-мышечного </w:t>
      </w:r>
      <w:r w:rsidR="00B04A42">
        <w:tab/>
        <w:t xml:space="preserve">аппарата </w:t>
      </w:r>
      <w:r>
        <w:t xml:space="preserve">и анализаторов;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состояние слуха и острота зрения;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функциональная проба с физической нагрузкой с исследованием ЧСС и АД, тип реакции, быстрота восстановления, ЭКГ до и после нагрузки; </w:t>
      </w:r>
    </w:p>
    <w:p w:rsidR="00B04A42" w:rsidRDefault="00564EDA" w:rsidP="00B04A42">
      <w:pPr>
        <w:numPr>
          <w:ilvl w:val="0"/>
          <w:numId w:val="22"/>
        </w:numPr>
        <w:ind w:left="-15" w:right="57"/>
      </w:pPr>
      <w:r>
        <w:t xml:space="preserve">клинический анализ крови и мочи. </w:t>
      </w:r>
    </w:p>
    <w:p w:rsidR="00D34283" w:rsidRDefault="00B04A42" w:rsidP="00B04A42">
      <w:pPr>
        <w:ind w:left="542" w:right="57" w:firstLine="0"/>
      </w:pPr>
      <w:r>
        <w:t xml:space="preserve">      </w:t>
      </w:r>
      <w:r w:rsidR="00564EDA">
        <w:t xml:space="preserve">Для того чтобы результаты динамических исследований можно было объективно сравнивать, необходимо соблюдать при всех обследованиях одинаковые или очень близкие условия: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одинаковая нагрузка;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достаточный отдых перед обследованием;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одинаковый промежуток времени между предшествовавшей нагрузкой и исследованием. Желательно проводить очередное комплексное исследование после дня отдыха или небольшой нагрузки;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одинаковые промежутки времени между приемом пищи и исследованием; - одинаковое время суток; </w:t>
      </w:r>
    </w:p>
    <w:p w:rsidR="00D34283" w:rsidRDefault="00564EDA">
      <w:pPr>
        <w:numPr>
          <w:ilvl w:val="0"/>
          <w:numId w:val="22"/>
        </w:numPr>
        <w:ind w:right="57"/>
      </w:pPr>
      <w:r>
        <w:lastRenderedPageBreak/>
        <w:t xml:space="preserve">одинаковые методы исследования. Это не исключает применения других, более сложных и новых методов исследования, но должен быть определенный круг постоянных относительно простых методов, доступных к использованию в любых условиях для достоверного сравнения состояния спортсмена на этапах тренировочного цикла;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исключение заболевания, плохого самочувствия, плохого сна перед исследованием, негативизма спортсмена;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исключение приема медикаментозных средств и восстановителей накануне и в день исследований;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учет времени года и условий среды; </w:t>
      </w:r>
    </w:p>
    <w:p w:rsidR="00D34283" w:rsidRDefault="00564EDA">
      <w:pPr>
        <w:numPr>
          <w:ilvl w:val="0"/>
          <w:numId w:val="22"/>
        </w:numPr>
        <w:ind w:right="57"/>
      </w:pPr>
      <w:r>
        <w:t xml:space="preserve">аналогичные этапы в различных спортивных сезонах. </w:t>
      </w:r>
    </w:p>
    <w:p w:rsidR="00D34283" w:rsidRDefault="00564EDA">
      <w:pPr>
        <w:ind w:left="-15" w:right="57"/>
      </w:pPr>
      <w:r>
        <w:t xml:space="preserve">Объем и характер методов может сокращаться или увеличиваться в зависимости от условий, времени, специфики каждого конкретного случая. При этом важно, чтобы обследование охватывало основные системы организма и его адаптацию к физическим нагрузкам. </w:t>
      </w:r>
    </w:p>
    <w:p w:rsidR="00D34283" w:rsidRDefault="00564EDA">
      <w:pPr>
        <w:ind w:left="-15" w:right="57"/>
      </w:pPr>
      <w:r>
        <w:t xml:space="preserve">При соблюдении одинаковых условий даже простые методы могут быть достаточно информативны. Надо учитывать,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подготовленности.  </w:t>
      </w:r>
    </w:p>
    <w:p w:rsidR="00D34283" w:rsidRDefault="00564EDA">
      <w:pPr>
        <w:spacing w:after="0" w:line="259" w:lineRule="auto"/>
        <w:ind w:left="706" w:right="0" w:firstLine="0"/>
        <w:jc w:val="left"/>
      </w:pPr>
      <w:r>
        <w:rPr>
          <w:b/>
          <w:i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34283" w:rsidRDefault="00564EDA">
      <w:pPr>
        <w:pStyle w:val="1"/>
        <w:spacing w:after="188"/>
        <w:ind w:left="562" w:right="0"/>
        <w:jc w:val="left"/>
      </w:pPr>
      <w:r>
        <w:t xml:space="preserve">5. ПЛАН ФИЗКУЛЬТУРНЫХ И СПОРТИВНЫХ МЕРОПРИЯТИЙ </w:t>
      </w:r>
    </w:p>
    <w:p w:rsidR="00D34283" w:rsidRDefault="00564EDA">
      <w:pPr>
        <w:ind w:left="-15" w:right="57"/>
      </w:pPr>
      <w:r>
        <w:t xml:space="preserve">План физкультурных и спортивных мероприятий (далее – План), безусловно, влияет на построение годичного цикла - структуру, продолжительность соревновательного и других периодов. Официальные соревнования указывают, в какое время спортсмен должен находиться в состоянии наилучшей готовности. С учетом этих сроков и должна планироваться тренировочная работа. С другой стороны, План не может составляться без учета основных закономерностей построения спортивной тренировки. Только в этом случае он будет содействовать оптимальному построению тренировки, </w:t>
      </w:r>
      <w:proofErr w:type="gramStart"/>
      <w:r>
        <w:t>а следовательно</w:t>
      </w:r>
      <w:proofErr w:type="gramEnd"/>
      <w:r>
        <w:t xml:space="preserve">, и наибольшему росту спортивных результатов. </w:t>
      </w:r>
    </w:p>
    <w:p w:rsidR="00D34283" w:rsidRDefault="00564EDA">
      <w:pPr>
        <w:ind w:left="-15" w:right="57"/>
      </w:pPr>
      <w:r>
        <w:lastRenderedPageBreak/>
        <w:t xml:space="preserve">План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муниципальных образований. </w:t>
      </w:r>
    </w:p>
    <w:p w:rsidR="00D34283" w:rsidRDefault="00564EDA">
      <w:pPr>
        <w:ind w:left="-15" w:right="57"/>
      </w:pPr>
      <w:r>
        <w:t xml:space="preserve">При составлении плана необходимо ориентироваться на принцип иерархичности, который подразумевает соподчиненность физкультурных </w:t>
      </w:r>
      <w:proofErr w:type="gramStart"/>
      <w:r>
        <w:t>и  спортивных</w:t>
      </w:r>
      <w:proofErr w:type="gramEnd"/>
      <w:r>
        <w:t xml:space="preserve"> соревнований различного уровня: </w:t>
      </w:r>
    </w:p>
    <w:p w:rsidR="00D34283" w:rsidRDefault="00564EDA">
      <w:pPr>
        <w:numPr>
          <w:ilvl w:val="0"/>
          <w:numId w:val="23"/>
        </w:numPr>
        <w:ind w:right="57" w:hanging="163"/>
      </w:pPr>
      <w:r>
        <w:t xml:space="preserve">уровень физкультурно-спортивной организации (школьный);  </w:t>
      </w:r>
    </w:p>
    <w:p w:rsidR="00D34283" w:rsidRDefault="00564EDA">
      <w:pPr>
        <w:numPr>
          <w:ilvl w:val="0"/>
          <w:numId w:val="23"/>
        </w:numPr>
        <w:ind w:right="57" w:hanging="163"/>
      </w:pPr>
      <w:r>
        <w:t xml:space="preserve">городской (районный) уровень; </w:t>
      </w:r>
    </w:p>
    <w:p w:rsidR="00D34283" w:rsidRDefault="00095063">
      <w:pPr>
        <w:numPr>
          <w:ilvl w:val="0"/>
          <w:numId w:val="23"/>
        </w:numPr>
        <w:ind w:right="57" w:hanging="163"/>
      </w:pPr>
      <w:r>
        <w:t>областной</w:t>
      </w:r>
      <w:r w:rsidR="00564EDA">
        <w:t xml:space="preserve"> уровень; </w:t>
      </w:r>
    </w:p>
    <w:p w:rsidR="00095063" w:rsidRDefault="00564EDA">
      <w:pPr>
        <w:numPr>
          <w:ilvl w:val="0"/>
          <w:numId w:val="23"/>
        </w:numPr>
        <w:spacing w:after="14" w:line="269" w:lineRule="auto"/>
        <w:ind w:right="57" w:hanging="163"/>
      </w:pPr>
      <w:r>
        <w:t xml:space="preserve">окружной (федеральный) уровень;  </w:t>
      </w:r>
    </w:p>
    <w:p w:rsidR="00095063" w:rsidRDefault="00564EDA" w:rsidP="00095063">
      <w:pPr>
        <w:spacing w:after="14" w:line="269" w:lineRule="auto"/>
        <w:ind w:left="567" w:right="57" w:firstLine="0"/>
      </w:pPr>
      <w:r>
        <w:t xml:space="preserve">- Всероссийский уровень; </w:t>
      </w:r>
    </w:p>
    <w:p w:rsidR="00D34283" w:rsidRDefault="00095063" w:rsidP="00095063">
      <w:pPr>
        <w:spacing w:after="14" w:line="269" w:lineRule="auto"/>
        <w:ind w:left="567" w:right="57" w:firstLine="0"/>
      </w:pPr>
      <w:r>
        <w:t>-</w:t>
      </w:r>
      <w:r w:rsidR="00564EDA">
        <w:t xml:space="preserve"> международный уровень. </w:t>
      </w:r>
    </w:p>
    <w:p w:rsidR="00D34283" w:rsidRDefault="00564EDA">
      <w:pPr>
        <w:ind w:left="-15" w:right="57"/>
      </w:pPr>
      <w:r>
        <w:t xml:space="preserve">В системе спортивной подготовки по </w:t>
      </w:r>
      <w:r w:rsidR="00095063">
        <w:t>дзюдо</w:t>
      </w:r>
      <w:r>
        <w:t xml:space="preserve"> выделяют контрольные, отборочные, основные соревнования. </w:t>
      </w:r>
    </w:p>
    <w:p w:rsidR="00D34283" w:rsidRDefault="00564EDA">
      <w:pPr>
        <w:ind w:left="-15" w:right="57"/>
      </w:pPr>
      <w:r>
        <w:rPr>
          <w:b/>
        </w:rPr>
        <w:t xml:space="preserve"> Контрольные соревнования </w:t>
      </w:r>
      <w:proofErr w:type="gramStart"/>
      <w:r>
        <w:t>Они</w:t>
      </w:r>
      <w:proofErr w:type="gramEnd"/>
      <w:r>
        <w:t xml:space="preserve"> проводятся с целью контроля за уровнем подготовленности спортсмена. В них проверяется эффективность прошедшего этапа подготовки, оценивается уровень развития физических качеств, технического и тактического совершенства, интеллектуальных и психологических возможностей спортсмена, выявляются сильные и слабые стороны в структуре соревновательной деятельности. С учетом результатов контрольных соревнований разрабатывается программа последующей подготовки, предусматривающая устранение выявленных недостатков для успешного выступления в отборочных и основных соревнованиях. Контрольную функцию могут выполнять как официальные соревнования различного уровня, так и специально организованные контрольные соревнования. Программа их может существенно отличаться от программы отборочных и главных соревнований и быть составлена с учетом необходимости контроля за уровнем развития отдельных сторон подготовленности. </w:t>
      </w:r>
    </w:p>
    <w:p w:rsidR="00D34283" w:rsidRDefault="00564EDA">
      <w:pPr>
        <w:ind w:left="-15" w:right="57"/>
      </w:pPr>
      <w:r>
        <w:t xml:space="preserve">Контрольные соревнования занимают исключительно большое место в тренировочном процессе </w:t>
      </w:r>
      <w:r w:rsidR="00095063">
        <w:t>дзюдоиста</w:t>
      </w:r>
      <w:r>
        <w:t>. Для квалифицированных спортсменов такие соревнования с часто изменяющейся программой орган</w:t>
      </w:r>
      <w:r w:rsidR="00095063">
        <w:t>изуются обычно с интервалом в 1-</w:t>
      </w:r>
      <w:r>
        <w:t xml:space="preserve">2 недели.  </w:t>
      </w:r>
    </w:p>
    <w:p w:rsidR="00D34283" w:rsidRDefault="00564EDA">
      <w:pPr>
        <w:spacing w:after="43"/>
        <w:ind w:left="-15" w:right="57"/>
      </w:pPr>
      <w:r>
        <w:rPr>
          <w:b/>
        </w:rPr>
        <w:t xml:space="preserve">Отборочные соревнования </w:t>
      </w:r>
      <w:proofErr w:type="gramStart"/>
      <w:r>
        <w:t>По</w:t>
      </w:r>
      <w:proofErr w:type="gramEnd"/>
      <w:r>
        <w:t xml:space="preserve"> результатам этих соревнований комплектуют команды, отбирают участников основных соревнований. В зависимости от принципа, положенного в основу комплектования состава участников основных соревнований, в отборочных соревнованиях перед спортсменом ставится задача завоевать определенное место, выполнить контрольный норматив, позволяющий попасть в состав команды и надеяться на успешное выступление </w:t>
      </w:r>
      <w:r>
        <w:rPr>
          <w:b/>
        </w:rPr>
        <w:t xml:space="preserve">в </w:t>
      </w:r>
      <w:r>
        <w:t xml:space="preserve">основных соревнованиях. </w:t>
      </w:r>
    </w:p>
    <w:p w:rsidR="00D34283" w:rsidRDefault="00564EDA">
      <w:pPr>
        <w:ind w:left="-15" w:right="57"/>
      </w:pPr>
      <w:r>
        <w:rPr>
          <w:b/>
        </w:rPr>
        <w:lastRenderedPageBreak/>
        <w:t xml:space="preserve">Основные соревнования </w:t>
      </w:r>
      <w:r>
        <w:t xml:space="preserve">Целью участия в этих соревнованиях является достижение победы или завоевание возможно более высокого места. В них спортсмен ориентируется на полную мобилизацию и проявление физических, технических, тактических и психических возможностей. </w:t>
      </w:r>
    </w:p>
    <w:p w:rsidR="00D34283" w:rsidRDefault="00564EDA">
      <w:pPr>
        <w:spacing w:after="0" w:line="259" w:lineRule="auto"/>
        <w:ind w:right="0" w:firstLine="0"/>
        <w:jc w:val="left"/>
      </w:pPr>
      <w:r>
        <w:rPr>
          <w:b/>
        </w:rPr>
        <w:tab/>
        <w:t xml:space="preserve"> </w:t>
      </w:r>
      <w:r>
        <w:br w:type="page"/>
      </w:r>
    </w:p>
    <w:p w:rsidR="00D34283" w:rsidRDefault="00564EDA">
      <w:pPr>
        <w:pStyle w:val="1"/>
        <w:ind w:left="490" w:right="542"/>
      </w:pPr>
      <w:r>
        <w:lastRenderedPageBreak/>
        <w:t xml:space="preserve">6. ПЕРЕЧЕНЬ ИНФОРМАЦИОННОГО ОБЕСПЕЧЕНИЯ </w:t>
      </w:r>
    </w:p>
    <w:p w:rsidR="00D34283" w:rsidRDefault="00564EDA">
      <w:pPr>
        <w:pStyle w:val="2"/>
        <w:spacing w:after="4" w:line="270" w:lineRule="auto"/>
        <w:ind w:left="490" w:right="541"/>
      </w:pPr>
      <w:r>
        <w:rPr>
          <w:i w:val="0"/>
        </w:rPr>
        <w:t xml:space="preserve">Список литературных источников </w:t>
      </w:r>
    </w:p>
    <w:p w:rsidR="00D34283" w:rsidRDefault="00564EDA">
      <w:pPr>
        <w:numPr>
          <w:ilvl w:val="0"/>
          <w:numId w:val="24"/>
        </w:numPr>
        <w:ind w:right="57" w:firstLine="0"/>
      </w:pPr>
      <w:r>
        <w:t xml:space="preserve">Агашин Ф.К. Биомеханика ударных движений. – </w:t>
      </w:r>
      <w:proofErr w:type="gramStart"/>
      <w:r>
        <w:t>М.:ФиС.1977</w:t>
      </w:r>
      <w:proofErr w:type="gramEnd"/>
      <w:r>
        <w:t xml:space="preserve">, с.207. </w:t>
      </w:r>
    </w:p>
    <w:p w:rsidR="00D34283" w:rsidRDefault="00564EDA">
      <w:pPr>
        <w:numPr>
          <w:ilvl w:val="0"/>
          <w:numId w:val="24"/>
        </w:numPr>
        <w:ind w:right="57" w:firstLine="0"/>
      </w:pPr>
      <w:r>
        <w:t xml:space="preserve">Андрис Э. Р., </w:t>
      </w:r>
      <w:proofErr w:type="spellStart"/>
      <w:r>
        <w:t>Арзуманов</w:t>
      </w:r>
      <w:proofErr w:type="spellEnd"/>
      <w:r>
        <w:t xml:space="preserve"> Г.Г., Годик М.А. Выбор тренировочных средств в зависимости от структуры соревновательного упражнения. – </w:t>
      </w:r>
      <w:proofErr w:type="spellStart"/>
      <w:r>
        <w:t>ТиП</w:t>
      </w:r>
      <w:proofErr w:type="spellEnd"/>
      <w:r>
        <w:t xml:space="preserve">, 1979, № 2. </w:t>
      </w:r>
    </w:p>
    <w:p w:rsidR="00D34283" w:rsidRDefault="00564EDA">
      <w:pPr>
        <w:numPr>
          <w:ilvl w:val="0"/>
          <w:numId w:val="24"/>
        </w:numPr>
        <w:ind w:right="57" w:firstLine="0"/>
      </w:pPr>
      <w:proofErr w:type="spellStart"/>
      <w:r>
        <w:t>Верхошанский</w:t>
      </w:r>
      <w:proofErr w:type="spellEnd"/>
      <w:r>
        <w:t xml:space="preserve"> Ю.В. Основы специальной силовой подготовки в спорте. М.: </w:t>
      </w:r>
      <w:proofErr w:type="spellStart"/>
      <w:r>
        <w:t>ФиС</w:t>
      </w:r>
      <w:proofErr w:type="spellEnd"/>
      <w:r>
        <w:t xml:space="preserve">, 1977. </w:t>
      </w:r>
    </w:p>
    <w:p w:rsidR="00D34283" w:rsidRDefault="00564EDA">
      <w:pPr>
        <w:numPr>
          <w:ilvl w:val="0"/>
          <w:numId w:val="24"/>
        </w:numPr>
        <w:ind w:right="57" w:firstLine="0"/>
      </w:pPr>
      <w:r>
        <w:t xml:space="preserve">Годик М. А. Контроль тренировочных и соревновательных нагрузок. – М.: </w:t>
      </w:r>
      <w:proofErr w:type="spellStart"/>
      <w:r>
        <w:t>ФиС</w:t>
      </w:r>
      <w:proofErr w:type="spellEnd"/>
      <w:r>
        <w:t xml:space="preserve">, 1980. </w:t>
      </w:r>
    </w:p>
    <w:p w:rsidR="00D34283" w:rsidRDefault="00564EDA">
      <w:pPr>
        <w:numPr>
          <w:ilvl w:val="0"/>
          <w:numId w:val="24"/>
        </w:numPr>
        <w:ind w:right="57" w:firstLine="0"/>
      </w:pPr>
      <w:proofErr w:type="spellStart"/>
      <w:r>
        <w:t>Готовцев</w:t>
      </w:r>
      <w:proofErr w:type="spellEnd"/>
      <w:r>
        <w:t xml:space="preserve"> П.И., Дубровский В.И. Спортсменам о восстановлении. – М.: </w:t>
      </w:r>
      <w:proofErr w:type="spellStart"/>
      <w:r>
        <w:t>ФиС</w:t>
      </w:r>
      <w:proofErr w:type="spellEnd"/>
      <w:r>
        <w:t xml:space="preserve">, 1981. </w:t>
      </w:r>
    </w:p>
    <w:p w:rsidR="00D34283" w:rsidRDefault="00564EDA">
      <w:pPr>
        <w:numPr>
          <w:ilvl w:val="0"/>
          <w:numId w:val="24"/>
        </w:numPr>
        <w:ind w:right="57" w:firstLine="0"/>
      </w:pPr>
      <w:r>
        <w:t xml:space="preserve">Миронова З.С. Меркулова Р.И., </w:t>
      </w:r>
      <w:proofErr w:type="spellStart"/>
      <w:r>
        <w:t>Богуцкая</w:t>
      </w:r>
      <w:proofErr w:type="spellEnd"/>
      <w:r>
        <w:t xml:space="preserve"> Е.В., </w:t>
      </w:r>
      <w:proofErr w:type="spellStart"/>
      <w:r>
        <w:t>Баднин</w:t>
      </w:r>
      <w:proofErr w:type="spellEnd"/>
      <w:r>
        <w:t xml:space="preserve"> И.А. Перенапряжение </w:t>
      </w:r>
      <w:proofErr w:type="spellStart"/>
      <w:r>
        <w:t>опорнодвигательного</w:t>
      </w:r>
      <w:proofErr w:type="spellEnd"/>
      <w:r>
        <w:t xml:space="preserve"> аппарата у спортсменов – М.: </w:t>
      </w:r>
      <w:proofErr w:type="spellStart"/>
      <w:r>
        <w:t>ФиС</w:t>
      </w:r>
      <w:proofErr w:type="spellEnd"/>
      <w:r>
        <w:t xml:space="preserve">, 1982. </w:t>
      </w:r>
    </w:p>
    <w:p w:rsidR="00D34283" w:rsidRDefault="00564EDA">
      <w:pPr>
        <w:numPr>
          <w:ilvl w:val="0"/>
          <w:numId w:val="24"/>
        </w:numPr>
        <w:ind w:right="57" w:firstLine="0"/>
      </w:pPr>
      <w:proofErr w:type="spellStart"/>
      <w:r>
        <w:t>Сиязев</w:t>
      </w:r>
      <w:proofErr w:type="spellEnd"/>
      <w:r>
        <w:t xml:space="preserve"> С.В. «Средства и методы восточных единоборств в психологической подготовке юных спортсменов-единоборцев» М.,2007 </w:t>
      </w:r>
    </w:p>
    <w:p w:rsidR="00D34283" w:rsidRDefault="00564EDA">
      <w:pPr>
        <w:numPr>
          <w:ilvl w:val="0"/>
          <w:numId w:val="24"/>
        </w:numPr>
        <w:ind w:right="57" w:firstLine="0"/>
      </w:pPr>
      <w:r>
        <w:t xml:space="preserve">Эффективные средства и методы подготовки юных спортсменов. Сб. науч. тр. под ред. В.С. </w:t>
      </w:r>
      <w:proofErr w:type="spellStart"/>
      <w:r>
        <w:t>Топчияна</w:t>
      </w:r>
      <w:proofErr w:type="spellEnd"/>
      <w:r>
        <w:t xml:space="preserve">. – М.: 1988, с.130. </w:t>
      </w:r>
    </w:p>
    <w:p w:rsidR="00D34283" w:rsidRDefault="00564EDA">
      <w:pPr>
        <w:numPr>
          <w:ilvl w:val="0"/>
          <w:numId w:val="24"/>
        </w:numPr>
        <w:ind w:right="57" w:firstLine="0"/>
      </w:pPr>
      <w:proofErr w:type="spellStart"/>
      <w:r>
        <w:t>Фарфель</w:t>
      </w:r>
      <w:proofErr w:type="spellEnd"/>
      <w:r>
        <w:t xml:space="preserve"> В.С. Управление движениями в спорте. – М.: </w:t>
      </w:r>
      <w:proofErr w:type="spellStart"/>
      <w:r>
        <w:t>ФиС</w:t>
      </w:r>
      <w:proofErr w:type="spellEnd"/>
      <w:r>
        <w:t xml:space="preserve">, 1975, с.200. </w:t>
      </w:r>
    </w:p>
    <w:p w:rsidR="00D34283" w:rsidRDefault="00D34283">
      <w:pPr>
        <w:spacing w:after="25" w:line="259" w:lineRule="auto"/>
        <w:ind w:left="10" w:right="0" w:firstLine="0"/>
        <w:jc w:val="center"/>
      </w:pPr>
    </w:p>
    <w:p w:rsidR="00D34283" w:rsidRDefault="00D34283">
      <w:pPr>
        <w:spacing w:after="0" w:line="259" w:lineRule="auto"/>
        <w:ind w:right="0" w:firstLine="0"/>
        <w:jc w:val="left"/>
      </w:pPr>
    </w:p>
    <w:p w:rsidR="00D34283" w:rsidRDefault="00564ED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34283">
      <w:headerReference w:type="even" r:id="rId21"/>
      <w:headerReference w:type="default" r:id="rId22"/>
      <w:headerReference w:type="first" r:id="rId23"/>
      <w:pgSz w:w="11906" w:h="16838"/>
      <w:pgMar w:top="1174" w:right="790" w:bottom="60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69" w:rsidRDefault="00531869">
      <w:pPr>
        <w:spacing w:after="0" w:line="240" w:lineRule="auto"/>
      </w:pPr>
      <w:r>
        <w:separator/>
      </w:r>
    </w:p>
  </w:endnote>
  <w:endnote w:type="continuationSeparator" w:id="0">
    <w:p w:rsidR="00531869" w:rsidRDefault="0053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69" w:rsidRDefault="00531869">
      <w:pPr>
        <w:spacing w:after="0" w:line="240" w:lineRule="auto"/>
      </w:pPr>
      <w:r>
        <w:separator/>
      </w:r>
    </w:p>
  </w:footnote>
  <w:footnote w:type="continuationSeparator" w:id="0">
    <w:p w:rsidR="00531869" w:rsidRDefault="0053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70" w:rsidRDefault="00F81070">
    <w:pPr>
      <w:spacing w:after="0" w:line="259" w:lineRule="auto"/>
      <w:ind w:right="5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81070" w:rsidRDefault="00F8107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70" w:rsidRDefault="00F81070">
    <w:pPr>
      <w:spacing w:after="0" w:line="259" w:lineRule="auto"/>
      <w:ind w:right="5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374DA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81070" w:rsidRDefault="00F8107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70" w:rsidRDefault="00F8107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21A"/>
    <w:multiLevelType w:val="hybridMultilevel"/>
    <w:tmpl w:val="5DF020A4"/>
    <w:lvl w:ilvl="0" w:tplc="AC0861A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02A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426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12F5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D219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C34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CEF4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EE39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0EF8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B4E27"/>
    <w:multiLevelType w:val="hybridMultilevel"/>
    <w:tmpl w:val="020026AE"/>
    <w:lvl w:ilvl="0" w:tplc="67A0E8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A7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2A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0E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2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D23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29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85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27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80946"/>
    <w:multiLevelType w:val="hybridMultilevel"/>
    <w:tmpl w:val="DA04650A"/>
    <w:lvl w:ilvl="0" w:tplc="A39AE4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D4773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10265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82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80FC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C05B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E4F86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47C0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015F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A55452"/>
    <w:multiLevelType w:val="hybridMultilevel"/>
    <w:tmpl w:val="196204F4"/>
    <w:lvl w:ilvl="0" w:tplc="703AE6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A3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763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A9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4EDB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F20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10E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C25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04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063384"/>
    <w:multiLevelType w:val="hybridMultilevel"/>
    <w:tmpl w:val="F776F908"/>
    <w:lvl w:ilvl="0" w:tplc="2DFCA6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87FA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20C4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0CEC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81E2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E4A5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E05D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AEC0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2B18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F6930"/>
    <w:multiLevelType w:val="multilevel"/>
    <w:tmpl w:val="2A78B7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04" w:hanging="2160"/>
      </w:pPr>
      <w:rPr>
        <w:rFonts w:hint="default"/>
      </w:rPr>
    </w:lvl>
  </w:abstractNum>
  <w:abstractNum w:abstractNumId="6" w15:restartNumberingAfterBreak="0">
    <w:nsid w:val="1D516697"/>
    <w:multiLevelType w:val="hybridMultilevel"/>
    <w:tmpl w:val="DF1E3D90"/>
    <w:lvl w:ilvl="0" w:tplc="527E2D5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B66CF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D23BD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2DE1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7C190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6AF2B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267A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F69C7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FC1B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65FD2"/>
    <w:multiLevelType w:val="multilevel"/>
    <w:tmpl w:val="68D6502A"/>
    <w:lvl w:ilvl="0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AE25F5"/>
    <w:multiLevelType w:val="hybridMultilevel"/>
    <w:tmpl w:val="A5123270"/>
    <w:lvl w:ilvl="0" w:tplc="7EC6E2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82525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CCDB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6E3B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CB1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40C14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EF37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FE925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E3D5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156555"/>
    <w:multiLevelType w:val="hybridMultilevel"/>
    <w:tmpl w:val="91EA3970"/>
    <w:lvl w:ilvl="0" w:tplc="E4CE5E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8AC4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6778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0B1D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96ACD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6EFB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A2E4E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BC4FD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840B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B31801"/>
    <w:multiLevelType w:val="hybridMultilevel"/>
    <w:tmpl w:val="094E5666"/>
    <w:lvl w:ilvl="0" w:tplc="19D2CF4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208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820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2A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70E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E2B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84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8F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F23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3B75CF"/>
    <w:multiLevelType w:val="hybridMultilevel"/>
    <w:tmpl w:val="B3C6667A"/>
    <w:lvl w:ilvl="0" w:tplc="B94E58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6C6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83F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485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9CD0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E8BC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4EA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4E3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472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F35EFE"/>
    <w:multiLevelType w:val="hybridMultilevel"/>
    <w:tmpl w:val="0336AF30"/>
    <w:lvl w:ilvl="0" w:tplc="3E78F2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0A6F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0D0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9693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010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23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645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0E4D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A94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6F31A6"/>
    <w:multiLevelType w:val="hybridMultilevel"/>
    <w:tmpl w:val="CD5E1186"/>
    <w:lvl w:ilvl="0" w:tplc="960849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A98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0E0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E7B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984F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CE7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C626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8A5F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632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AB11A8"/>
    <w:multiLevelType w:val="hybridMultilevel"/>
    <w:tmpl w:val="3F70220E"/>
    <w:lvl w:ilvl="0" w:tplc="CA0A61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60706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786296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6D91E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AAED14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063ADC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1EA2BE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EC5EE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60CA2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54007C"/>
    <w:multiLevelType w:val="hybridMultilevel"/>
    <w:tmpl w:val="85E4ED0C"/>
    <w:lvl w:ilvl="0" w:tplc="8D0A27F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D2D0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260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E2B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A03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CEF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5815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AA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DE62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47406F"/>
    <w:multiLevelType w:val="hybridMultilevel"/>
    <w:tmpl w:val="3D880A0C"/>
    <w:lvl w:ilvl="0" w:tplc="D65C494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461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C7C1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038A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A101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ACD8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250B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1A749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AC5C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D310B7"/>
    <w:multiLevelType w:val="hybridMultilevel"/>
    <w:tmpl w:val="00B476DA"/>
    <w:lvl w:ilvl="0" w:tplc="1DC67D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4E7B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6B76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40619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83DE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2E174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660D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6E94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25FF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FF6D0E"/>
    <w:multiLevelType w:val="hybridMultilevel"/>
    <w:tmpl w:val="0E7623C6"/>
    <w:lvl w:ilvl="0" w:tplc="D7CAFC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A4DB0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72E65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4B7B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842B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41A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88FC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B6610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4B11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3861B5"/>
    <w:multiLevelType w:val="hybridMultilevel"/>
    <w:tmpl w:val="6FEABED8"/>
    <w:lvl w:ilvl="0" w:tplc="F20C60AE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422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473C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C09B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E2D9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6804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0C9DF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0A8B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895E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825465"/>
    <w:multiLevelType w:val="hybridMultilevel"/>
    <w:tmpl w:val="00C84954"/>
    <w:lvl w:ilvl="0" w:tplc="6E8EB5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44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6CF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6E2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6E7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475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A6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C59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EB4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C355C3"/>
    <w:multiLevelType w:val="hybridMultilevel"/>
    <w:tmpl w:val="E9CCEA12"/>
    <w:lvl w:ilvl="0" w:tplc="4C0E0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08CB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82939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ECE0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EFA3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36D25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EED00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E60D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10529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ED2CE6"/>
    <w:multiLevelType w:val="hybridMultilevel"/>
    <w:tmpl w:val="40A092DA"/>
    <w:lvl w:ilvl="0" w:tplc="4CE4146A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6F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EB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E3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C89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B4B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62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2C9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6E8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B3497F"/>
    <w:multiLevelType w:val="hybridMultilevel"/>
    <w:tmpl w:val="BD9471C8"/>
    <w:lvl w:ilvl="0" w:tplc="88DE2B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D65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02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2F6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5E7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7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D84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E6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8E4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1018A7"/>
    <w:multiLevelType w:val="hybridMultilevel"/>
    <w:tmpl w:val="DF8CC1F2"/>
    <w:lvl w:ilvl="0" w:tplc="1960C6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6C67B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4298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C29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C750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CA800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6B35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2370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8A2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B526A7"/>
    <w:multiLevelType w:val="multilevel"/>
    <w:tmpl w:val="343A20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887EE1"/>
    <w:multiLevelType w:val="hybridMultilevel"/>
    <w:tmpl w:val="C302CD8C"/>
    <w:lvl w:ilvl="0" w:tplc="EBB649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0F21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52891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6143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02DA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36A74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7AE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2B73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2083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7B3482"/>
    <w:multiLevelType w:val="hybridMultilevel"/>
    <w:tmpl w:val="60BA1BB8"/>
    <w:lvl w:ilvl="0" w:tplc="A198C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67E4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49A0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80EE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4612F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286DA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26913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0E09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0992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85791B"/>
    <w:multiLevelType w:val="hybridMultilevel"/>
    <w:tmpl w:val="868E8820"/>
    <w:lvl w:ilvl="0" w:tplc="B7966F78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2BDA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342CC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ED53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8BF4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D811C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E074B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44DD7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0F0B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2"/>
  </w:num>
  <w:num w:numId="5">
    <w:abstractNumId w:val="18"/>
  </w:num>
  <w:num w:numId="6">
    <w:abstractNumId w:val="4"/>
  </w:num>
  <w:num w:numId="7">
    <w:abstractNumId w:val="20"/>
  </w:num>
  <w:num w:numId="8">
    <w:abstractNumId w:val="21"/>
  </w:num>
  <w:num w:numId="9">
    <w:abstractNumId w:val="27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22"/>
  </w:num>
  <w:num w:numId="15">
    <w:abstractNumId w:val="26"/>
  </w:num>
  <w:num w:numId="16">
    <w:abstractNumId w:val="13"/>
  </w:num>
  <w:num w:numId="17">
    <w:abstractNumId w:val="19"/>
  </w:num>
  <w:num w:numId="18">
    <w:abstractNumId w:val="6"/>
  </w:num>
  <w:num w:numId="19">
    <w:abstractNumId w:val="11"/>
  </w:num>
  <w:num w:numId="20">
    <w:abstractNumId w:val="24"/>
  </w:num>
  <w:num w:numId="21">
    <w:abstractNumId w:val="12"/>
  </w:num>
  <w:num w:numId="22">
    <w:abstractNumId w:val="16"/>
  </w:num>
  <w:num w:numId="23">
    <w:abstractNumId w:val="28"/>
  </w:num>
  <w:num w:numId="24">
    <w:abstractNumId w:val="23"/>
  </w:num>
  <w:num w:numId="25">
    <w:abstractNumId w:val="1"/>
  </w:num>
  <w:num w:numId="26">
    <w:abstractNumId w:val="0"/>
  </w:num>
  <w:num w:numId="27">
    <w:abstractNumId w:val="15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83"/>
    <w:rsid w:val="00074ED5"/>
    <w:rsid w:val="00095063"/>
    <w:rsid w:val="000A4BEC"/>
    <w:rsid w:val="000B40BD"/>
    <w:rsid w:val="000D0E76"/>
    <w:rsid w:val="001222DD"/>
    <w:rsid w:val="001850E6"/>
    <w:rsid w:val="001D4350"/>
    <w:rsid w:val="001E0F04"/>
    <w:rsid w:val="002E12C2"/>
    <w:rsid w:val="002E5A22"/>
    <w:rsid w:val="0030783B"/>
    <w:rsid w:val="00387532"/>
    <w:rsid w:val="003B0C63"/>
    <w:rsid w:val="003B11AB"/>
    <w:rsid w:val="003C0D60"/>
    <w:rsid w:val="003C6FD4"/>
    <w:rsid w:val="00404151"/>
    <w:rsid w:val="00473527"/>
    <w:rsid w:val="004A2730"/>
    <w:rsid w:val="004D4D70"/>
    <w:rsid w:val="00517439"/>
    <w:rsid w:val="00531869"/>
    <w:rsid w:val="00560D97"/>
    <w:rsid w:val="00564EDA"/>
    <w:rsid w:val="0059381F"/>
    <w:rsid w:val="005D5A82"/>
    <w:rsid w:val="005E2806"/>
    <w:rsid w:val="00612709"/>
    <w:rsid w:val="006132A4"/>
    <w:rsid w:val="006133A8"/>
    <w:rsid w:val="0068367F"/>
    <w:rsid w:val="00692D96"/>
    <w:rsid w:val="006C7FC5"/>
    <w:rsid w:val="006D4CC9"/>
    <w:rsid w:val="006F6334"/>
    <w:rsid w:val="0074437F"/>
    <w:rsid w:val="007552A5"/>
    <w:rsid w:val="008B18AB"/>
    <w:rsid w:val="008B1B30"/>
    <w:rsid w:val="00900F19"/>
    <w:rsid w:val="00957B03"/>
    <w:rsid w:val="009A4D51"/>
    <w:rsid w:val="00A11459"/>
    <w:rsid w:val="00AE077B"/>
    <w:rsid w:val="00B04A42"/>
    <w:rsid w:val="00B840A1"/>
    <w:rsid w:val="00B84EE4"/>
    <w:rsid w:val="00BC30F2"/>
    <w:rsid w:val="00BF66AA"/>
    <w:rsid w:val="00C374DA"/>
    <w:rsid w:val="00C5620C"/>
    <w:rsid w:val="00C7565C"/>
    <w:rsid w:val="00CD729B"/>
    <w:rsid w:val="00D34283"/>
    <w:rsid w:val="00DA5AAE"/>
    <w:rsid w:val="00DD5E09"/>
    <w:rsid w:val="00EA7DA0"/>
    <w:rsid w:val="00EC4102"/>
    <w:rsid w:val="00EE5461"/>
    <w:rsid w:val="00F26DCE"/>
    <w:rsid w:val="00F37E64"/>
    <w:rsid w:val="00F81070"/>
    <w:rsid w:val="00F85B9F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B6C1F-6369-4A24-837F-EF22D69D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6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911" w:right="15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77" w:hanging="10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" w:line="270" w:lineRule="auto"/>
      <w:ind w:left="1911" w:right="158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0D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4E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0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86414/" TargetMode="External"/><Relationship Id="rId13" Type="http://schemas.openxmlformats.org/officeDocument/2006/relationships/hyperlink" Target="http://ru.wikipedia.org/wiki/%D0%9E%D0%BB%D0%B8%D0%BC%D0%BF%D0%B8%D0%B9%D1%81%D0%BA%D0%B8%D0%B5_%D0%B8%D0%B3%D1%80%D1%8B" TargetMode="External"/><Relationship Id="rId18" Type="http://schemas.openxmlformats.org/officeDocument/2006/relationships/hyperlink" Target="http://ru.wikipedia.org/wiki/%D0%91%D1%80%D0%B0%D0%B7%D0%B8%D0%BB%D1%8C%D1%81%D0%BA%D0%BE%D0%B5_%D0%B4%D0%B6%D0%B8%D1%83-%D0%B4%D0%B6%D0%B8%D1%82%D1%81%D1%8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E%D0%BB%D0%B8%D0%BC%D0%BF%D0%B8%D0%B9%D1%81%D0%BA%D0%B8%D0%B5_%D0%B8%D0%B3%D1%80%D1%8B" TargetMode="External"/><Relationship Id="rId17" Type="http://schemas.openxmlformats.org/officeDocument/2006/relationships/hyperlink" Target="http://ru.wikipedia.org/wiki/%D0%A1%D0%B0%D0%BC%D0%B1%D0%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0%D0%BC%D0%B1%D0%BE" TargetMode="External"/><Relationship Id="rId20" Type="http://schemas.openxmlformats.org/officeDocument/2006/relationships/hyperlink" Target="http://ru.wikipedia.org/wiki/%D0%91%D1%80%D0%B0%D0%B7%D0%B8%D0%BB%D1%8C%D1%81%D0%BA%D0%BE%D0%B5_%D0%B4%D0%B6%D0%B8%D1%83-%D0%B4%D0%B6%D0%B8%D1%82%D1%81%D1%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286414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5%D0%B6%D0%B4%D1%83%D0%BD%D0%B0%D1%80%D0%BE%D0%B4%D0%BD%D0%B0%D1%8F_%D1%84%D0%B5%D0%B4%D0%B5%D1%80%D0%B0%D1%86%D0%B8%D1%8F_%D0%B4%D0%B7%D1%8E%D0%B4%D0%BE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arant.ru/products/ipo/prime/doc/70286414/" TargetMode="External"/><Relationship Id="rId19" Type="http://schemas.openxmlformats.org/officeDocument/2006/relationships/hyperlink" Target="http://ru.wikipedia.org/wiki/%D0%91%D1%80%D0%B0%D0%B7%D0%B8%D0%BB%D1%8C%D1%81%D0%BA%D0%BE%D0%B5_%D0%B4%D0%B6%D0%B8%D1%83-%D0%B4%D0%B6%D0%B8%D1%82%D1%81%D1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286414/" TargetMode="External"/><Relationship Id="rId14" Type="http://schemas.openxmlformats.org/officeDocument/2006/relationships/hyperlink" Target="http://ru.wikipedia.org/wiki/%D0%9C%D0%B5%D0%B6%D0%B4%D1%83%D0%BD%D0%B0%D1%80%D0%BE%D0%B4%D0%BD%D0%B0%D1%8F_%D1%84%D0%B5%D0%B4%D0%B5%D1%80%D0%B0%D1%86%D0%B8%D1%8F_%D0%B4%D0%B7%D1%8E%D0%B4%D0%B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BC23-5606-401A-849E-E3007287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63</Pages>
  <Words>19637</Words>
  <Characters>111936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владимир краснолобов</cp:lastModifiedBy>
  <cp:revision>26</cp:revision>
  <cp:lastPrinted>2020-02-21T09:59:00Z</cp:lastPrinted>
  <dcterms:created xsi:type="dcterms:W3CDTF">2020-01-22T14:00:00Z</dcterms:created>
  <dcterms:modified xsi:type="dcterms:W3CDTF">2020-03-02T14:08:00Z</dcterms:modified>
</cp:coreProperties>
</file>